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A27A2" w14:textId="29D4E156" w:rsidR="00C97750" w:rsidRDefault="00C97750">
      <w:pPr>
        <w:spacing w:after="0" w:line="240" w:lineRule="auto"/>
        <w:rPr>
          <w:rFonts w:ascii="宋体" w:eastAsia="宋体" w:hint="eastAsia"/>
          <w:sz w:val="32"/>
          <w:szCs w:val="32"/>
          <w:lang w:eastAsia="zh-CN"/>
        </w:rPr>
      </w:pPr>
    </w:p>
    <w:p w14:paraId="1DBF5E80" w14:textId="77777777" w:rsidR="00C97750" w:rsidRDefault="00C97750">
      <w:pPr>
        <w:spacing w:after="0" w:line="240" w:lineRule="auto"/>
        <w:rPr>
          <w:rFonts w:ascii="宋体" w:eastAsia="宋体"/>
          <w:sz w:val="44"/>
          <w:szCs w:val="44"/>
        </w:rPr>
      </w:pPr>
    </w:p>
    <w:p w14:paraId="51991683" w14:textId="77777777" w:rsidR="00C97750" w:rsidRDefault="00C97750">
      <w:pPr>
        <w:spacing w:after="0" w:line="240" w:lineRule="auto"/>
        <w:rPr>
          <w:rFonts w:ascii="宋体" w:eastAsia="宋体"/>
          <w:sz w:val="44"/>
          <w:szCs w:val="44"/>
        </w:rPr>
      </w:pPr>
    </w:p>
    <w:p w14:paraId="79017A66" w14:textId="77777777" w:rsidR="00C97750" w:rsidRDefault="00C97750">
      <w:pPr>
        <w:spacing w:after="0" w:line="240" w:lineRule="auto"/>
        <w:rPr>
          <w:rFonts w:ascii="宋体" w:eastAsia="宋体"/>
          <w:sz w:val="44"/>
          <w:szCs w:val="44"/>
        </w:rPr>
      </w:pPr>
    </w:p>
    <w:p w14:paraId="48C1A0F4" w14:textId="77777777" w:rsidR="00C97750"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木垒哈萨克自治县医疗保障局</w:t>
      </w:r>
    </w:p>
    <w:p w14:paraId="47487AE5" w14:textId="77777777" w:rsidR="00C97750"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29F7D41" w14:textId="77777777" w:rsidR="00C97750" w:rsidRDefault="00000000">
      <w:pPr>
        <w:rPr>
          <w:lang w:eastAsia="zh-CN"/>
        </w:rPr>
      </w:pPr>
      <w:r>
        <w:rPr>
          <w:sz w:val="0"/>
          <w:szCs w:val="0"/>
          <w:lang w:eastAsia="zh-CN"/>
        </w:rPr>
        <w:br w:type="page"/>
      </w:r>
    </w:p>
    <w:p w14:paraId="7B950D30" w14:textId="77777777" w:rsidR="00C97750"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027DDD4" w14:textId="77777777" w:rsidR="00C977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475DD5E"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8BA2056"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7775E22" w14:textId="77777777" w:rsidR="00C977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962FE7E"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5C9EDD5"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EB5D7DA"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1268702"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E163622"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527B176"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ECFC020"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30A77AD"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39DD87B"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98695BE"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B2B5033"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7B07484"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772CA71"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9CD0666"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97B5D7C"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CBE1D22"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4709F4F"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F9C5A37"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C3DB283" w14:textId="77777777" w:rsidR="00C977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5F6572E" w14:textId="77777777" w:rsidR="00C977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67B68D6"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771AD83"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F1A5747"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0930CB8"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45BC516"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FA4B974"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D6B7687"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EAED54A"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4392CDB" w14:textId="77777777" w:rsidR="00C977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07AB783" w14:textId="77777777" w:rsidR="00C97750" w:rsidRDefault="00000000">
      <w:pPr>
        <w:rPr>
          <w:lang w:eastAsia="zh-CN"/>
        </w:rPr>
      </w:pPr>
      <w:r>
        <w:rPr>
          <w:sz w:val="0"/>
          <w:szCs w:val="0"/>
          <w:lang w:eastAsia="zh-CN"/>
        </w:rPr>
        <w:br w:type="page"/>
      </w:r>
    </w:p>
    <w:p w14:paraId="7EDEC9EB" w14:textId="77777777" w:rsidR="00C977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3F53874"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18397BA"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木垒哈萨克自治县医疗保障局贯彻落实自治县党委、人民政府关于医疗保障工作的方针政策和决策部署，在履行职责过程中坚持和加强党对医疗保障工作的集中统一领导。主要职责是：</w:t>
      </w:r>
    </w:p>
    <w:p w14:paraId="20608F64"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贯彻落实国家、自治区和自治州医疗保险、生育保险、人身意外伤害保险、医疗救助等医疗保障制度，执行自治州医疗保险、生育保险、大病保险、大额医疗补助、公务员医疗补助、企事业单位补充医疗保险、长期护理保险、医疗救助、享受国务院特殊津贴专家、离休人员和优抚对象医疗保障等政策。</w:t>
      </w:r>
    </w:p>
    <w:p w14:paraId="3369BA7B"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2、落实自治州医疗保障基金监督管理办法和建立健全医疗保障基金安全防控机制，推进医疗保障基金支付方式的改革工作，编制自治县医疗保障基金预决算草案。</w:t>
      </w:r>
    </w:p>
    <w:p w14:paraId="7A23E1A3"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3、落实自治州医疗保障筹资和待遇政策，贯彻自治州长期护理保险制度改革的方案并组织实施。</w:t>
      </w:r>
    </w:p>
    <w:p w14:paraId="4D942C11"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4、落实自治州药品、医用耗材价格和医疗服务项目、医疗服务设施收费等政策并监督实施，执行自治州制定的药品、医用耗材的招标采购政策并监督实施。</w:t>
      </w:r>
    </w:p>
    <w:p w14:paraId="486B59C6"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5、落实自治州药品、医用耗材、医疗服务项目、医疗服务设施等</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保目录和支付标准。</w:t>
      </w:r>
    </w:p>
    <w:p w14:paraId="595FD359"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6、落实定点医药机构协议和支付管理办法，建立健全医疗保障信用评价体系和信息披露制度，监督管理纳入</w:t>
      </w:r>
      <w:proofErr w:type="gramStart"/>
      <w:r>
        <w:rPr>
          <w:rFonts w:ascii="仿宋_GB2312" w:eastAsia="仿宋_GB2312"/>
          <w:sz w:val="32"/>
          <w:szCs w:val="32"/>
          <w:lang w:eastAsia="zh-CN"/>
        </w:rPr>
        <w:t>医保范围</w:t>
      </w:r>
      <w:proofErr w:type="gramEnd"/>
      <w:r>
        <w:rPr>
          <w:rFonts w:ascii="仿宋_GB2312" w:eastAsia="仿宋_GB2312"/>
          <w:sz w:val="32"/>
          <w:szCs w:val="32"/>
          <w:lang w:eastAsia="zh-CN"/>
        </w:rPr>
        <w:t>内的医疗服务行为和医疗费用，依法查处医疗保障、生育保险领域违法违规行为。</w:t>
      </w:r>
    </w:p>
    <w:p w14:paraId="4C3BF60B"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负责自治县医疗保障经办管理、公共服务体系和信息化建设。贯彻落实国家、自治区和自治州跨省异地就医管理和费用结算政策，执行自治州异地就医和费用结算政策。健全自治县医疗保障关系转移接续制度。</w:t>
      </w:r>
    </w:p>
    <w:p w14:paraId="335ACF60"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8、承办自治县党委、人民政府交办的其他事项。</w:t>
      </w:r>
    </w:p>
    <w:p w14:paraId="3DD26560" w14:textId="256338B1"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9、职能转变</w:t>
      </w:r>
      <w:r w:rsidR="009148B3">
        <w:rPr>
          <w:rFonts w:ascii="仿宋_GB2312" w:eastAsia="仿宋_GB2312" w:hint="eastAsia"/>
          <w:sz w:val="32"/>
          <w:szCs w:val="32"/>
          <w:lang w:eastAsia="zh-CN"/>
        </w:rPr>
        <w:t>，</w:t>
      </w:r>
      <w:r>
        <w:rPr>
          <w:rFonts w:ascii="仿宋_GB2312" w:eastAsia="仿宋_GB2312"/>
          <w:sz w:val="32"/>
          <w:szCs w:val="32"/>
          <w:lang w:eastAsia="zh-CN"/>
        </w:rPr>
        <w:t>自治县医疗保障局应完善统一的城乡居民基本医疗保险制度和大病保险制度，建立健全覆盖全民、城乡统筹的多层次医疗保障体系，不断提高医疗保障水平，确保</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保资金合理使用、安全可控，推进医疗、</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保、医药</w:t>
      </w:r>
      <w:r>
        <w:rPr>
          <w:rFonts w:ascii="仿宋_GB2312" w:eastAsia="仿宋_GB2312"/>
          <w:sz w:val="32"/>
          <w:szCs w:val="32"/>
          <w:lang w:eastAsia="zh-CN"/>
        </w:rPr>
        <w:t>“</w:t>
      </w:r>
      <w:r>
        <w:rPr>
          <w:rFonts w:ascii="仿宋_GB2312" w:eastAsia="仿宋_GB2312"/>
          <w:sz w:val="32"/>
          <w:szCs w:val="32"/>
          <w:lang w:eastAsia="zh-CN"/>
        </w:rPr>
        <w:t>三医联动</w:t>
      </w:r>
      <w:r>
        <w:rPr>
          <w:rFonts w:ascii="仿宋_GB2312" w:eastAsia="仿宋_GB2312"/>
          <w:sz w:val="32"/>
          <w:szCs w:val="32"/>
          <w:lang w:eastAsia="zh-CN"/>
        </w:rPr>
        <w:t>”</w:t>
      </w:r>
      <w:r>
        <w:rPr>
          <w:rFonts w:ascii="仿宋_GB2312" w:eastAsia="仿宋_GB2312"/>
          <w:sz w:val="32"/>
          <w:szCs w:val="32"/>
          <w:lang w:eastAsia="zh-CN"/>
        </w:rPr>
        <w:t>改革，</w:t>
      </w:r>
      <w:proofErr w:type="gramStart"/>
      <w:r>
        <w:rPr>
          <w:rFonts w:ascii="仿宋_GB2312" w:eastAsia="仿宋_GB2312"/>
          <w:sz w:val="32"/>
          <w:szCs w:val="32"/>
          <w:lang w:eastAsia="zh-CN"/>
        </w:rPr>
        <w:t>更好保障</w:t>
      </w:r>
      <w:proofErr w:type="gramEnd"/>
      <w:r>
        <w:rPr>
          <w:rFonts w:ascii="仿宋_GB2312" w:eastAsia="仿宋_GB2312"/>
          <w:sz w:val="32"/>
          <w:szCs w:val="32"/>
          <w:lang w:eastAsia="zh-CN"/>
        </w:rPr>
        <w:t>人民群众就医需求、减轻医药费用负担。</w:t>
      </w:r>
    </w:p>
    <w:p w14:paraId="4B87E300"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10、与自治县卫生健康委员会的有关职责分工。自治县卫生健康委员会、自治县医疗保障局等部门在医疗、</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保、医药等方面加强制度、政策衔接，建立沟通协商机制，协同推进改革，提高医疗资源使用效率和医疗保障水平。</w:t>
      </w:r>
    </w:p>
    <w:p w14:paraId="371C49A6"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3422631"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木垒哈萨克自治县医疗保障局2024年度，实有人数20人，其中：在职人员16人，较上年无变化；离休人员0人，较上年无变化；退休人员4人，增加2人。</w:t>
      </w:r>
    </w:p>
    <w:p w14:paraId="2BC00B2E"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木垒哈萨克自治县医疗保障局无下属预算单位，下设7个</w:t>
      </w:r>
      <w:r>
        <w:rPr>
          <w:rFonts w:ascii="仿宋_GB2312" w:eastAsia="仿宋_GB2312" w:hint="eastAsia"/>
          <w:sz w:val="32"/>
          <w:szCs w:val="32"/>
          <w:lang w:eastAsia="zh-CN"/>
        </w:rPr>
        <w:t>科</w:t>
      </w:r>
      <w:r>
        <w:rPr>
          <w:rFonts w:ascii="仿宋_GB2312" w:eastAsia="仿宋_GB2312"/>
          <w:sz w:val="32"/>
          <w:szCs w:val="32"/>
          <w:lang w:eastAsia="zh-CN"/>
        </w:rPr>
        <w:t>室，分别是：</w:t>
      </w:r>
      <w:proofErr w:type="gramStart"/>
      <w:r>
        <w:rPr>
          <w:rFonts w:ascii="仿宋_GB2312" w:eastAsia="仿宋_GB2312"/>
          <w:sz w:val="32"/>
          <w:szCs w:val="32"/>
          <w:lang w:eastAsia="zh-CN"/>
        </w:rPr>
        <w:t>综柜前台</w:t>
      </w:r>
      <w:proofErr w:type="gramEnd"/>
      <w:r>
        <w:rPr>
          <w:rFonts w:ascii="仿宋_GB2312" w:eastAsia="仿宋_GB2312"/>
          <w:sz w:val="32"/>
          <w:szCs w:val="32"/>
          <w:lang w:eastAsia="zh-CN"/>
        </w:rPr>
        <w:t>服务科、医疗征缴科、待遇审核科、基金财务科、待遇复核科、信息科、办公室。</w:t>
      </w:r>
    </w:p>
    <w:p w14:paraId="0179B457" w14:textId="77777777" w:rsidR="00C97750" w:rsidRDefault="00000000">
      <w:pPr>
        <w:rPr>
          <w:lang w:eastAsia="zh-CN"/>
        </w:rPr>
      </w:pPr>
      <w:r>
        <w:rPr>
          <w:sz w:val="0"/>
          <w:szCs w:val="0"/>
          <w:lang w:eastAsia="zh-CN"/>
        </w:rPr>
        <w:br w:type="page"/>
      </w:r>
    </w:p>
    <w:p w14:paraId="35080BCD" w14:textId="77777777" w:rsidR="00C977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0B99909"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B3099EA"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2024年度收入总计319.62万元，其中：本年收入合计319.62万元，使用非财政拨款结余（含专用结余）0.00万元，年初结转和结余0.00万元。</w:t>
      </w:r>
    </w:p>
    <w:p w14:paraId="528D8B93"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2024年度支出总计319.62万元，其中：本年支出合计319.62万元，结余分配0.00万元，年末结转和结余0.00万元。</w:t>
      </w:r>
    </w:p>
    <w:p w14:paraId="1B30553B"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收入支出总体与上年相比，增加20.36万元，增长6.80%，主要原因是：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w:t>
      </w:r>
    </w:p>
    <w:p w14:paraId="28426F35"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7B115A1"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本年收入319.62万元，其中：财政拨款收入319.62万元,占100.00%；上级补助收入0.00万元,占0.00%；事业收入0.00万元，占0.00%；经营收入0.00万元,占0.00%；附属单位上缴收入0.00万元，占0.00%；其他收入0.00万元，占0.00%。</w:t>
      </w:r>
    </w:p>
    <w:p w14:paraId="7F977F00"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1F02812"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本年支出319.62万元，其中：基本支出301.66万元，占94.38%；项目支出17.96万元，占5.62%；上缴上级支出0.00万元，占0.00%；经营支出0.00万元，占0.00%；对附属单位补助支出0.00万元，占0.00%。</w:t>
      </w:r>
    </w:p>
    <w:p w14:paraId="253E2B29"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D0A77AB"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2024年度财政拨款收入总计319.62万元，其中：年初财政拨款结转和结余0.00万元，本年财政拨款收入319.62万元。财政拨款支出总计319.62万元，其中：年末财政拨款结转和结余0.00万元，本年财政拨款支出319.62万元。</w:t>
      </w:r>
    </w:p>
    <w:p w14:paraId="759DC8AA"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财政拨款收入支出总体与上年相比，增加20.36万元，增长6.80%，主要原因是：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。与年初预算相比，年初预算数303.30万元，</w:t>
      </w:r>
      <w:r>
        <w:rPr>
          <w:rFonts w:ascii="仿宋_GB2312" w:eastAsia="仿宋_GB2312"/>
          <w:sz w:val="32"/>
          <w:szCs w:val="32"/>
          <w:lang w:eastAsia="zh-CN"/>
        </w:rPr>
        <w:lastRenderedPageBreak/>
        <w:t>决算数319.62万元，预决算差异率5.38%，主要原因是：年中追加</w:t>
      </w:r>
      <w:proofErr w:type="gramStart"/>
      <w:r>
        <w:rPr>
          <w:rFonts w:ascii="仿宋_GB2312" w:eastAsia="仿宋_GB2312"/>
          <w:sz w:val="32"/>
          <w:szCs w:val="32"/>
          <w:lang w:eastAsia="zh-CN"/>
        </w:rPr>
        <w:t>医保扩面</w:t>
      </w:r>
      <w:proofErr w:type="gramEnd"/>
      <w:r>
        <w:rPr>
          <w:rFonts w:ascii="仿宋_GB2312" w:eastAsia="仿宋_GB2312"/>
          <w:sz w:val="32"/>
          <w:szCs w:val="32"/>
          <w:lang w:eastAsia="zh-CN"/>
        </w:rPr>
        <w:t>征收工作</w:t>
      </w:r>
      <w:r>
        <w:rPr>
          <w:rFonts w:ascii="仿宋_GB2312" w:eastAsia="仿宋_GB2312" w:hint="eastAsia"/>
          <w:sz w:val="32"/>
          <w:szCs w:val="32"/>
          <w:lang w:eastAsia="zh-CN"/>
        </w:rPr>
        <w:t>项目</w:t>
      </w:r>
      <w:r>
        <w:rPr>
          <w:rFonts w:ascii="仿宋_GB2312" w:eastAsia="仿宋_GB2312"/>
          <w:sz w:val="32"/>
          <w:szCs w:val="32"/>
          <w:lang w:eastAsia="zh-CN"/>
        </w:rPr>
        <w:t>经费。</w:t>
      </w:r>
    </w:p>
    <w:p w14:paraId="41281107"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9220958" w14:textId="77777777" w:rsidR="00C9775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9CD399A"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2024年度一般公共预算财政拨款支出319.62万元，占本年支出合计的100.00%。与上年相比，增加20.36万元，增长6.80%，主要原因是：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。与年初预算相比，年初预算数303.30万元，决算数319.62万元，预决算差异率5.38%，主要原因是：年中追加</w:t>
      </w:r>
      <w:proofErr w:type="gramStart"/>
      <w:r>
        <w:rPr>
          <w:rFonts w:ascii="仿宋_GB2312" w:eastAsia="仿宋_GB2312"/>
          <w:sz w:val="32"/>
          <w:szCs w:val="32"/>
          <w:lang w:eastAsia="zh-CN"/>
        </w:rPr>
        <w:t>医保扩面</w:t>
      </w:r>
      <w:proofErr w:type="gramEnd"/>
      <w:r>
        <w:rPr>
          <w:rFonts w:ascii="仿宋_GB2312" w:eastAsia="仿宋_GB2312"/>
          <w:sz w:val="32"/>
          <w:szCs w:val="32"/>
          <w:lang w:eastAsia="zh-CN"/>
        </w:rPr>
        <w:t>征收工作项目经费。</w:t>
      </w:r>
    </w:p>
    <w:p w14:paraId="0127B179" w14:textId="77777777" w:rsidR="00C9775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AD03157"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社会保障和就业支出（类）46.44万元，占14.53%。</w:t>
      </w:r>
    </w:p>
    <w:p w14:paraId="5001D443"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卫生健康支出（类）252.05万元，占78.86%。</w:t>
      </w:r>
    </w:p>
    <w:p w14:paraId="7138E4E1"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住房保障支出（类）21.13万元，占6.61%。</w:t>
      </w:r>
    </w:p>
    <w:p w14:paraId="2EB18413" w14:textId="77777777" w:rsidR="00C9775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B249BF3" w14:textId="34F790B8"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1、社会保障和就业支出（类）行政事业单位养老支出（款）行政单位离退休（项）：支出决算数为0.00万元，比上年决算减少0.63万元，下降100.00%，主要原因是：</w:t>
      </w:r>
      <w:bookmarkStart w:id="0" w:name="_Hlk209347362"/>
      <w:r w:rsidR="009148B3" w:rsidRPr="00492284">
        <w:rPr>
          <w:rFonts w:ascii="仿宋_GB2312" w:eastAsia="仿宋_GB2312" w:hint="eastAsia"/>
          <w:sz w:val="32"/>
          <w:szCs w:val="32"/>
          <w:lang w:eastAsia="zh-CN"/>
        </w:rPr>
        <w:t>单位本年功能科目调整，将行政单位离退休款项调整</w:t>
      </w:r>
      <w:proofErr w:type="gramStart"/>
      <w:r w:rsidR="009148B3" w:rsidRPr="00492284">
        <w:rPr>
          <w:rFonts w:ascii="仿宋_GB2312" w:eastAsia="仿宋_GB2312" w:hint="eastAsia"/>
          <w:sz w:val="32"/>
          <w:szCs w:val="32"/>
          <w:lang w:eastAsia="zh-CN"/>
        </w:rPr>
        <w:t>至行政</w:t>
      </w:r>
      <w:proofErr w:type="gramEnd"/>
      <w:r w:rsidR="009148B3" w:rsidRPr="00492284">
        <w:rPr>
          <w:rFonts w:ascii="仿宋_GB2312" w:eastAsia="仿宋_GB2312" w:hint="eastAsia"/>
          <w:sz w:val="32"/>
          <w:szCs w:val="32"/>
          <w:lang w:eastAsia="zh-CN"/>
        </w:rPr>
        <w:t>运行款项中核算，导致此项经费减少</w:t>
      </w:r>
      <w:bookmarkEnd w:id="0"/>
      <w:r>
        <w:rPr>
          <w:rFonts w:ascii="仿宋_GB2312" w:eastAsia="仿宋_GB2312"/>
          <w:sz w:val="32"/>
          <w:szCs w:val="32"/>
          <w:lang w:eastAsia="zh-CN"/>
        </w:rPr>
        <w:t>。</w:t>
      </w:r>
    </w:p>
    <w:p w14:paraId="767FAB51" w14:textId="12B5C64C"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2、社会保障和就业支出（类）行政事业单位养老支出（款）机关事业单位基本养老保险缴费支出（项）：支出决算数为28.39万元，比上年决算增加3.97万元，增长16.26%，主要原因是：</w:t>
      </w:r>
      <w:bookmarkStart w:id="1" w:name="_Hlk209267990"/>
      <w:r w:rsidR="009148B3"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1ADC2DF3" w14:textId="77777777"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3、社会保障和就业支出（类）行政事业单位养老支出（款）机关事业单位职业年金缴费支出（项）：支出决算数为18.04万元，比上年决算增加18.04万元，增长100.00%，主要原因是：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新增</w:t>
      </w:r>
      <w:r>
        <w:rPr>
          <w:rFonts w:ascii="仿宋_GB2312" w:eastAsia="仿宋_GB2312"/>
          <w:sz w:val="32"/>
          <w:szCs w:val="32"/>
          <w:lang w:eastAsia="zh-CN"/>
        </w:rPr>
        <w:t>退休</w:t>
      </w:r>
      <w:r>
        <w:rPr>
          <w:rFonts w:ascii="仿宋_GB2312" w:eastAsia="仿宋_GB2312" w:hint="eastAsia"/>
          <w:sz w:val="32"/>
          <w:szCs w:val="32"/>
          <w:lang w:eastAsia="zh-CN"/>
        </w:rPr>
        <w:t>人员</w:t>
      </w:r>
      <w:r>
        <w:rPr>
          <w:rFonts w:ascii="仿宋_GB2312" w:eastAsia="仿宋_GB2312"/>
          <w:sz w:val="32"/>
          <w:szCs w:val="32"/>
          <w:lang w:eastAsia="zh-CN"/>
        </w:rPr>
        <w:t>，导致</w:t>
      </w:r>
      <w:r>
        <w:rPr>
          <w:rFonts w:ascii="仿宋_GB2312" w:eastAsia="仿宋_GB2312" w:hint="eastAsia"/>
          <w:sz w:val="32"/>
          <w:szCs w:val="32"/>
          <w:lang w:eastAsia="zh-CN"/>
        </w:rPr>
        <w:t>一次性职业年金缴费增加</w:t>
      </w:r>
      <w:r>
        <w:rPr>
          <w:rFonts w:ascii="仿宋_GB2312" w:eastAsia="仿宋_GB2312"/>
          <w:sz w:val="32"/>
          <w:szCs w:val="32"/>
          <w:lang w:eastAsia="zh-CN"/>
        </w:rPr>
        <w:t>。</w:t>
      </w:r>
    </w:p>
    <w:p w14:paraId="0BDB8FEF" w14:textId="77777777"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4、卫生健康支出（类）医疗保障管理事务（款）行政运行（项）：支出决算数为234.09万元，比上年决算增加4.99</w:t>
      </w:r>
      <w:r>
        <w:rPr>
          <w:rFonts w:ascii="仿宋_GB2312" w:eastAsia="仿宋_GB2312"/>
          <w:sz w:val="32"/>
          <w:szCs w:val="32"/>
          <w:lang w:eastAsia="zh-CN"/>
        </w:rPr>
        <w:lastRenderedPageBreak/>
        <w:t>万元，增长2.18%，主要原因是：</w:t>
      </w:r>
      <w:r>
        <w:rPr>
          <w:rFonts w:ascii="仿宋_GB2312" w:eastAsia="仿宋_GB2312" w:hint="eastAsia"/>
          <w:sz w:val="32"/>
          <w:szCs w:val="32"/>
          <w:lang w:eastAsia="zh-CN"/>
        </w:rPr>
        <w:t>本年单位薪资调增，人员工资、津补贴等人员经费较上年增加</w:t>
      </w:r>
      <w:r>
        <w:rPr>
          <w:rFonts w:ascii="仿宋_GB2312" w:eastAsia="仿宋_GB2312"/>
          <w:sz w:val="32"/>
          <w:szCs w:val="32"/>
          <w:lang w:eastAsia="zh-CN"/>
        </w:rPr>
        <w:t>。</w:t>
      </w:r>
    </w:p>
    <w:p w14:paraId="012D7056" w14:textId="77777777"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5、卫生健康支出（类）医疗保障管理事务（款）医疗保障经办事务（项）：支出决算数为13.61万元，比上年决算增加2.90万元，增长27.08%，主要原因是：</w:t>
      </w:r>
      <w:r>
        <w:rPr>
          <w:rFonts w:ascii="仿宋_GB2312" w:eastAsia="仿宋_GB2312" w:hint="eastAsia"/>
          <w:sz w:val="32"/>
          <w:szCs w:val="32"/>
          <w:lang w:eastAsia="zh-CN"/>
        </w:rPr>
        <w:t>本年</w:t>
      </w:r>
      <w:proofErr w:type="gramStart"/>
      <w:r>
        <w:rPr>
          <w:rFonts w:ascii="仿宋_GB2312" w:eastAsia="仿宋_GB2312"/>
          <w:sz w:val="32"/>
          <w:szCs w:val="32"/>
          <w:lang w:eastAsia="zh-CN"/>
        </w:rPr>
        <w:t>医保扩面</w:t>
      </w:r>
      <w:proofErr w:type="gramEnd"/>
      <w:r>
        <w:rPr>
          <w:rFonts w:ascii="仿宋_GB2312" w:eastAsia="仿宋_GB2312"/>
          <w:sz w:val="32"/>
          <w:szCs w:val="32"/>
          <w:lang w:eastAsia="zh-CN"/>
        </w:rPr>
        <w:t>征收工作项目经费</w:t>
      </w:r>
      <w:r>
        <w:rPr>
          <w:rFonts w:ascii="仿宋_GB2312" w:eastAsia="仿宋_GB2312" w:hint="eastAsia"/>
          <w:sz w:val="32"/>
          <w:szCs w:val="32"/>
          <w:lang w:eastAsia="zh-CN"/>
        </w:rPr>
        <w:t>较上年</w:t>
      </w:r>
      <w:r>
        <w:rPr>
          <w:rFonts w:ascii="仿宋_GB2312" w:eastAsia="仿宋_GB2312"/>
          <w:sz w:val="32"/>
          <w:szCs w:val="32"/>
          <w:lang w:eastAsia="zh-CN"/>
        </w:rPr>
        <w:t>增加。</w:t>
      </w:r>
    </w:p>
    <w:p w14:paraId="473B42AC" w14:textId="77777777"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6、卫生健康支出（类）医疗保障管理事务（款）其他医疗保障管理事务支出（项）：支出决算数为4.35万元，比上年决算减少5.65万元，下降56.50%，主要原因是：</w:t>
      </w:r>
      <w:r>
        <w:rPr>
          <w:rFonts w:ascii="仿宋_GB2312" w:eastAsia="仿宋_GB2312" w:hint="eastAsia"/>
          <w:sz w:val="32"/>
          <w:szCs w:val="32"/>
          <w:lang w:eastAsia="zh-CN"/>
        </w:rPr>
        <w:t>本</w:t>
      </w:r>
      <w:r>
        <w:rPr>
          <w:rFonts w:ascii="仿宋_GB2312" w:eastAsia="仿宋_GB2312"/>
          <w:sz w:val="32"/>
          <w:szCs w:val="32"/>
          <w:lang w:eastAsia="zh-CN"/>
        </w:rPr>
        <w:t>年自治区财政全民参保及医疗服务经费补助资金项目减少。</w:t>
      </w:r>
    </w:p>
    <w:p w14:paraId="47799980" w14:textId="3441BE86"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7、住房保障支出（类）住房改革支出（款）住房公积金（项）：支出决算数为21.13万元，比上年决算增加2.74万元，增长14.90%，主要原因是：</w:t>
      </w:r>
      <w:bookmarkStart w:id="2" w:name="_Hlk209268111"/>
      <w:r w:rsidR="009148B3" w:rsidRPr="00492284">
        <w:rPr>
          <w:rFonts w:ascii="仿宋_GB2312" w:eastAsia="仿宋_GB2312" w:hint="eastAsia"/>
          <w:sz w:val="32"/>
          <w:szCs w:val="32"/>
          <w:lang w:eastAsia="zh-CN"/>
        </w:rPr>
        <w:t>单位本年公积金缴费基数调增，人员公积金缴费增加</w:t>
      </w:r>
      <w:bookmarkEnd w:id="2"/>
      <w:r>
        <w:rPr>
          <w:rFonts w:ascii="仿宋_GB2312" w:eastAsia="仿宋_GB2312"/>
          <w:sz w:val="32"/>
          <w:szCs w:val="32"/>
          <w:lang w:eastAsia="zh-CN"/>
        </w:rPr>
        <w:t>。</w:t>
      </w:r>
    </w:p>
    <w:p w14:paraId="1F02A0B7" w14:textId="77777777" w:rsidR="00C977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8、其他支出（类）其他支出（款）其他支出（项）：支出决算数为0.00万元，比上年决算减少6.00万元，下降100.00%，主要原因是：</w:t>
      </w:r>
      <w:r>
        <w:rPr>
          <w:rFonts w:ascii="仿宋_GB2312" w:eastAsia="仿宋_GB2312" w:hint="eastAsia"/>
          <w:sz w:val="32"/>
          <w:szCs w:val="32"/>
          <w:lang w:eastAsia="zh-CN"/>
        </w:rPr>
        <w:t>本年单位为民办实事</w:t>
      </w:r>
      <w:r>
        <w:rPr>
          <w:rFonts w:ascii="仿宋_GB2312" w:eastAsia="仿宋_GB2312"/>
          <w:sz w:val="32"/>
          <w:szCs w:val="32"/>
          <w:lang w:eastAsia="zh-CN"/>
        </w:rPr>
        <w:t>驻村工作经费</w:t>
      </w:r>
      <w:r>
        <w:rPr>
          <w:rFonts w:ascii="仿宋_GB2312" w:eastAsia="仿宋_GB2312" w:hint="eastAsia"/>
          <w:sz w:val="32"/>
          <w:szCs w:val="32"/>
          <w:lang w:eastAsia="zh-CN"/>
        </w:rPr>
        <w:t>较上年</w:t>
      </w:r>
      <w:r>
        <w:rPr>
          <w:rFonts w:ascii="仿宋_GB2312" w:eastAsia="仿宋_GB2312"/>
          <w:sz w:val="32"/>
          <w:szCs w:val="32"/>
          <w:lang w:eastAsia="zh-CN"/>
        </w:rPr>
        <w:t>减少。</w:t>
      </w:r>
    </w:p>
    <w:p w14:paraId="42DC3E75"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654EE44"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301.66万元，其中：人员经费292.51万元，包括：基本工资、津贴补贴、奖金、机关事业单位基本养老保险缴费、职业年金缴费、职工基本医疗保险缴费、公务员医疗补助缴费、其他社会保障缴费、住房公积金、退休费和奖励金。</w:t>
      </w:r>
    </w:p>
    <w:p w14:paraId="53455F6C"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公用经费9.14万元，包括：办公费、水费、电费、邮电费、取暖费、差旅费、工会经费和公务用车运行维护费。</w:t>
      </w:r>
    </w:p>
    <w:p w14:paraId="276A9F55"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06F4556"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7C3DCB2"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FF65414"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2804850B"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070C18D" w14:textId="695F0E4B"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经费支出0.47万元，</w:t>
      </w:r>
      <w:r w:rsidR="009148B3">
        <w:rPr>
          <w:rFonts w:ascii="仿宋_GB2312" w:eastAsia="仿宋_GB2312"/>
          <w:sz w:val="32"/>
          <w:szCs w:val="32"/>
          <w:lang w:eastAsia="zh-CN"/>
        </w:rPr>
        <w:t>与上年相比无变化</w:t>
      </w:r>
      <w:r>
        <w:rPr>
          <w:rFonts w:ascii="仿宋_GB2312" w:eastAsia="仿宋_GB2312"/>
          <w:sz w:val="32"/>
          <w:szCs w:val="32"/>
          <w:lang w:eastAsia="zh-CN"/>
        </w:rPr>
        <w:t>，主要原因是：</w:t>
      </w:r>
      <w:r>
        <w:rPr>
          <w:rFonts w:ascii="仿宋_GB2312" w:eastAsia="仿宋_GB2312" w:hint="eastAsia"/>
          <w:sz w:val="32"/>
          <w:szCs w:val="32"/>
          <w:lang w:eastAsia="zh-CN"/>
        </w:rPr>
        <w:t>我单位本年“三公”经费与上年对比无差异</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；公务用车购置及运行维护费支出0.47万元，占100.00%，</w:t>
      </w:r>
      <w:r w:rsidR="009148B3">
        <w:rPr>
          <w:rFonts w:ascii="仿宋_GB2312" w:eastAsia="仿宋_GB2312"/>
          <w:sz w:val="32"/>
          <w:szCs w:val="32"/>
          <w:lang w:eastAsia="zh-CN"/>
        </w:rPr>
        <w:t>与上年相比无变化</w:t>
      </w:r>
      <w:r>
        <w:rPr>
          <w:rFonts w:ascii="仿宋_GB2312" w:eastAsia="仿宋_GB2312"/>
          <w:sz w:val="32"/>
          <w:szCs w:val="32"/>
          <w:lang w:eastAsia="zh-CN"/>
        </w:rPr>
        <w:t>，主要原因是：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10BE0DCD"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具体情况如下：</w:t>
      </w:r>
    </w:p>
    <w:p w14:paraId="66242133"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131A966B"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公务用车购置及运行维护费0.47万元，其中：公务用车购置费0.00万元，公务用车运行维护费0.47万元。公务用车运行维护费开支内容包括</w:t>
      </w:r>
      <w:r>
        <w:rPr>
          <w:rFonts w:ascii="仿宋_GB2312" w:eastAsia="仿宋_GB2312" w:hint="eastAsia"/>
          <w:sz w:val="32"/>
          <w:szCs w:val="32"/>
          <w:lang w:eastAsia="zh-CN"/>
        </w:rPr>
        <w:t>公务用车维修维护费、燃油费、保险费、过路费</w:t>
      </w:r>
      <w:r>
        <w:rPr>
          <w:rFonts w:ascii="仿宋_GB2312" w:eastAsia="仿宋_GB2312"/>
          <w:sz w:val="32"/>
          <w:szCs w:val="32"/>
          <w:lang w:eastAsia="zh-CN"/>
        </w:rPr>
        <w:t>等。公务用车购置数0辆，公务用车保有量1辆。国有资产占用情况中固定资产车辆1辆，与公务用车保有量差异原因是：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E094821"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公务接待费0.00万元，开支内容包括本年单位本年无公务接待费。单位全年安排的国内公务接待0批次，0人次。</w:t>
      </w:r>
    </w:p>
    <w:p w14:paraId="45212235" w14:textId="1032484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经费支出全年预算数0.47万元，决算数0.47万元，预决算差异率0.00%，主要原因是：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hint="eastAsia"/>
          <w:sz w:val="32"/>
          <w:szCs w:val="32"/>
          <w:lang w:eastAsia="zh-CN"/>
        </w:rPr>
        <w:lastRenderedPageBreak/>
        <w:t>预决算对比无差异</w:t>
      </w:r>
      <w:r>
        <w:rPr>
          <w:rFonts w:ascii="仿宋_GB2312" w:eastAsia="仿宋_GB2312"/>
          <w:sz w:val="32"/>
          <w:szCs w:val="32"/>
          <w:lang w:eastAsia="zh-CN"/>
        </w:rPr>
        <w:t>；公务用车运行维护费全年预算数0.47万元，决算数0.47万元，预决算差异率0.00%，主要原因是：</w:t>
      </w:r>
      <w:r w:rsidR="009148B3">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32A2DC9"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242B4C64" w14:textId="77777777" w:rsidR="00C9775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C1E6009"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2024年度木垒哈萨克自治县医疗保障局单位（行政单位和参照公务员法管理事业单位）机关运行经费支出9.14万元，比上年增加2.38万元，增长35.21%，主要原因是：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办公费、水费、电费、取暖费、差旅费</w:t>
      </w:r>
      <w:r>
        <w:rPr>
          <w:rFonts w:ascii="仿宋_GB2312" w:eastAsia="仿宋_GB2312" w:hint="eastAsia"/>
          <w:sz w:val="32"/>
          <w:szCs w:val="32"/>
          <w:lang w:eastAsia="zh-CN"/>
        </w:rPr>
        <w:t>等</w:t>
      </w:r>
      <w:r>
        <w:rPr>
          <w:rFonts w:ascii="仿宋_GB2312" w:eastAsia="仿宋_GB2312"/>
          <w:sz w:val="32"/>
          <w:szCs w:val="32"/>
          <w:lang w:eastAsia="zh-CN"/>
        </w:rPr>
        <w:t>经费增加。</w:t>
      </w:r>
    </w:p>
    <w:p w14:paraId="24570C98" w14:textId="77777777" w:rsidR="00C9775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A8AD619"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2024年度政府采购支出总额13.19万元，其中：政府采购货物支出1.19万元、政府采购工程支出0.00万元、政府采购服务支出12.00万元。</w:t>
      </w:r>
    </w:p>
    <w:p w14:paraId="7B443D5E"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授予中小企业合同金额13.19万元，占政府采购支出总额的100.00%，其中：授予小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合同金额13.19万元，占政府采购支出总额的100.00%。</w:t>
      </w:r>
    </w:p>
    <w:p w14:paraId="03F33983" w14:textId="77777777" w:rsidR="00C97750"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4F1FB88" w14:textId="79FB7644"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29.20万元，其中：副部（省）级及以上领导用车0辆、主要负责人用车0辆、机要通信用车0辆、应急保障用车0辆、执法执勤用车0辆、特种专业技术用车0辆、离退休干部服务用车0辆、其他用车1辆，其他用车主要是：</w:t>
      </w:r>
      <w:proofErr w:type="gramStart"/>
      <w:r w:rsidR="009148B3">
        <w:rPr>
          <w:rFonts w:ascii="仿宋_GB2312" w:eastAsia="仿宋_GB2312" w:hint="eastAsia"/>
          <w:sz w:val="32"/>
          <w:szCs w:val="32"/>
          <w:lang w:eastAsia="zh-CN"/>
        </w:rPr>
        <w:t>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724B58EF"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F9FC26F"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根据预算绩效管理要求，本单位2024年度预算绩效管理形成整体支出绩效自评表1个，全年预算总额319.62万元，实际执行总额319.62万元；预算绩效评价项目1个，全年预算数17.96万元，全年执行数17.96万元。</w:t>
      </w:r>
      <w:r>
        <w:rPr>
          <w:rFonts w:ascii="仿宋_GB2312" w:eastAsia="仿宋_GB2312" w:hint="eastAsia"/>
          <w:sz w:val="32"/>
          <w:szCs w:val="32"/>
          <w:lang w:eastAsia="zh-CN"/>
        </w:rPr>
        <w:t>预算绩效管理取得</w:t>
      </w:r>
      <w:r>
        <w:rPr>
          <w:rFonts w:ascii="仿宋_GB2312" w:eastAsia="仿宋_GB2312" w:hint="eastAsia"/>
          <w:sz w:val="32"/>
          <w:szCs w:val="32"/>
          <w:lang w:eastAsia="zh-CN"/>
        </w:rPr>
        <w:lastRenderedPageBreak/>
        <w:t>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w:t>
      </w:r>
      <w:r>
        <w:rPr>
          <w:rFonts w:ascii="仿宋_GB2312" w:eastAsia="仿宋_GB2312" w:hint="eastAsia"/>
          <w:sz w:val="32"/>
          <w:szCs w:val="32"/>
          <w:lang w:eastAsia="zh-CN"/>
        </w:rPr>
        <w:t>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5B2FA1AE" w14:textId="77777777" w:rsidR="009148B3" w:rsidRDefault="009148B3">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3EF2EEAC" w14:textId="3EF514E6" w:rsidR="00C9775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08BB07DE" w14:textId="77777777" w:rsidR="00C9775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C97750" w14:paraId="43AA8F5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A2978CA"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40B8624"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木垒哈萨克自治县医疗保障局</w:t>
            </w:r>
          </w:p>
        </w:tc>
        <w:tc>
          <w:tcPr>
            <w:tcW w:w="284" w:type="dxa"/>
            <w:tcBorders>
              <w:top w:val="nil"/>
              <w:left w:val="nil"/>
              <w:bottom w:val="nil"/>
              <w:right w:val="nil"/>
            </w:tcBorders>
            <w:noWrap/>
            <w:vAlign w:val="center"/>
          </w:tcPr>
          <w:p w14:paraId="79260C16" w14:textId="77777777" w:rsidR="00C97750" w:rsidRDefault="00C97750">
            <w:pPr>
              <w:spacing w:after="0" w:line="240" w:lineRule="auto"/>
              <w:rPr>
                <w:rFonts w:ascii="宋体" w:eastAsia="宋体" w:hAnsi="宋体" w:cs="宋体" w:hint="eastAsia"/>
                <w:b/>
                <w:bCs/>
                <w:sz w:val="18"/>
                <w:szCs w:val="18"/>
                <w:lang w:eastAsia="zh-CN"/>
              </w:rPr>
            </w:pPr>
          </w:p>
        </w:tc>
      </w:tr>
      <w:tr w:rsidR="00C97750" w14:paraId="16F1439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14902DA"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8FF124D"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C6DFB27"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4248CAAE"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7D9441EF"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BB26E07"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733D44A"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2A63FB3E"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8AA43A0" w14:textId="77777777" w:rsidR="00C97750" w:rsidRDefault="00C97750">
            <w:pPr>
              <w:spacing w:after="0" w:line="240" w:lineRule="auto"/>
              <w:jc w:val="center"/>
              <w:rPr>
                <w:rFonts w:ascii="宋体" w:eastAsia="宋体" w:hAnsi="宋体" w:cs="宋体" w:hint="eastAsia"/>
                <w:b/>
                <w:bCs/>
                <w:sz w:val="18"/>
                <w:szCs w:val="18"/>
                <w:lang w:eastAsia="zh-CN"/>
              </w:rPr>
            </w:pPr>
          </w:p>
        </w:tc>
      </w:tr>
      <w:tr w:rsidR="00C97750" w14:paraId="6976C53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0BBCCDB" w14:textId="77777777" w:rsidR="00C97750" w:rsidRDefault="00C9775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7FAEB9D5"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6D1C1D22"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6A968BD3"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17.96</w:t>
            </w:r>
          </w:p>
        </w:tc>
        <w:tc>
          <w:tcPr>
            <w:tcW w:w="1417" w:type="dxa"/>
            <w:tcBorders>
              <w:top w:val="nil"/>
              <w:left w:val="nil"/>
              <w:bottom w:val="single" w:sz="4" w:space="0" w:color="auto"/>
              <w:right w:val="single" w:sz="4" w:space="0" w:color="auto"/>
            </w:tcBorders>
            <w:vAlign w:val="center"/>
          </w:tcPr>
          <w:p w14:paraId="2C7EFBD7"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17.96</w:t>
            </w:r>
          </w:p>
        </w:tc>
        <w:tc>
          <w:tcPr>
            <w:tcW w:w="1134" w:type="dxa"/>
            <w:tcBorders>
              <w:top w:val="nil"/>
              <w:left w:val="nil"/>
              <w:bottom w:val="single" w:sz="4" w:space="0" w:color="auto"/>
              <w:right w:val="single" w:sz="4" w:space="0" w:color="auto"/>
            </w:tcBorders>
            <w:vAlign w:val="center"/>
          </w:tcPr>
          <w:p w14:paraId="1E9026F2"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1B32E277"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0A26ACD3"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8C0D9F8" w14:textId="77777777" w:rsidR="00C97750" w:rsidRDefault="00C97750">
            <w:pPr>
              <w:spacing w:after="0" w:line="240" w:lineRule="auto"/>
              <w:jc w:val="center"/>
              <w:rPr>
                <w:rFonts w:ascii="宋体" w:eastAsia="宋体" w:hAnsi="宋体" w:cs="宋体" w:hint="eastAsia"/>
                <w:b/>
                <w:bCs/>
                <w:sz w:val="18"/>
                <w:szCs w:val="18"/>
                <w:lang w:eastAsia="zh-CN"/>
              </w:rPr>
            </w:pPr>
          </w:p>
        </w:tc>
      </w:tr>
      <w:tr w:rsidR="00C97750" w14:paraId="4F74B13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C791C83" w14:textId="77777777" w:rsidR="00C97750" w:rsidRDefault="00C9775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D478A49"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5C90CAF0"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303.30</w:t>
            </w:r>
          </w:p>
        </w:tc>
        <w:tc>
          <w:tcPr>
            <w:tcW w:w="1242" w:type="dxa"/>
            <w:tcBorders>
              <w:top w:val="nil"/>
              <w:left w:val="nil"/>
              <w:bottom w:val="single" w:sz="4" w:space="0" w:color="auto"/>
              <w:right w:val="single" w:sz="4" w:space="0" w:color="auto"/>
            </w:tcBorders>
            <w:vAlign w:val="center"/>
          </w:tcPr>
          <w:p w14:paraId="39C650C6"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301.66</w:t>
            </w:r>
          </w:p>
        </w:tc>
        <w:tc>
          <w:tcPr>
            <w:tcW w:w="1417" w:type="dxa"/>
            <w:tcBorders>
              <w:top w:val="nil"/>
              <w:left w:val="nil"/>
              <w:bottom w:val="single" w:sz="4" w:space="0" w:color="auto"/>
              <w:right w:val="single" w:sz="4" w:space="0" w:color="auto"/>
            </w:tcBorders>
            <w:vAlign w:val="center"/>
          </w:tcPr>
          <w:p w14:paraId="081591E0"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301.66</w:t>
            </w:r>
          </w:p>
        </w:tc>
        <w:tc>
          <w:tcPr>
            <w:tcW w:w="1134" w:type="dxa"/>
            <w:tcBorders>
              <w:top w:val="nil"/>
              <w:left w:val="nil"/>
              <w:bottom w:val="single" w:sz="4" w:space="0" w:color="auto"/>
              <w:right w:val="single" w:sz="4" w:space="0" w:color="auto"/>
            </w:tcBorders>
            <w:vAlign w:val="center"/>
          </w:tcPr>
          <w:p w14:paraId="3E89FEF7"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4F07133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D79C5E7"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3AA1858"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7C126F61"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AC0B074" w14:textId="77777777" w:rsidR="00C97750" w:rsidRDefault="00C9775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D3E2190"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39A7FD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4926E52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7431A351"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F534354"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284AAC62"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3C3EE49"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E9959B0"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579307B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A47D026" w14:textId="77777777" w:rsidR="00C97750" w:rsidRDefault="00C97750">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0094201"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E361866"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303.30</w:t>
            </w:r>
          </w:p>
        </w:tc>
        <w:tc>
          <w:tcPr>
            <w:tcW w:w="1242" w:type="dxa"/>
            <w:tcBorders>
              <w:top w:val="nil"/>
              <w:left w:val="nil"/>
              <w:bottom w:val="single" w:sz="4" w:space="0" w:color="auto"/>
              <w:right w:val="single" w:sz="4" w:space="0" w:color="auto"/>
            </w:tcBorders>
            <w:vAlign w:val="center"/>
          </w:tcPr>
          <w:p w14:paraId="5C52DA71"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319.62</w:t>
            </w:r>
          </w:p>
        </w:tc>
        <w:tc>
          <w:tcPr>
            <w:tcW w:w="1417" w:type="dxa"/>
            <w:tcBorders>
              <w:top w:val="nil"/>
              <w:left w:val="nil"/>
              <w:bottom w:val="single" w:sz="4" w:space="0" w:color="auto"/>
              <w:right w:val="single" w:sz="4" w:space="0" w:color="auto"/>
            </w:tcBorders>
            <w:vAlign w:val="center"/>
          </w:tcPr>
          <w:p w14:paraId="719315A3"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319.62</w:t>
            </w:r>
          </w:p>
        </w:tc>
        <w:tc>
          <w:tcPr>
            <w:tcW w:w="1134" w:type="dxa"/>
            <w:tcBorders>
              <w:top w:val="nil"/>
              <w:left w:val="nil"/>
              <w:bottom w:val="single" w:sz="4" w:space="0" w:color="auto"/>
              <w:right w:val="single" w:sz="4" w:space="0" w:color="auto"/>
            </w:tcBorders>
            <w:vAlign w:val="center"/>
          </w:tcPr>
          <w:p w14:paraId="32B2005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1C388EE"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568FA4F"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57579F9C"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6AFA668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E9B4AAC"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668C90DC"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99E22BC"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2A765D6" w14:textId="77777777" w:rsidR="00C97750" w:rsidRDefault="00C97750">
            <w:pPr>
              <w:spacing w:after="0" w:line="240" w:lineRule="auto"/>
              <w:rPr>
                <w:rFonts w:ascii="宋体" w:eastAsia="宋体" w:hAnsi="宋体" w:cs="宋体" w:hint="eastAsia"/>
                <w:b/>
                <w:bCs/>
                <w:sz w:val="18"/>
                <w:szCs w:val="18"/>
                <w:lang w:eastAsia="zh-CN"/>
              </w:rPr>
            </w:pPr>
          </w:p>
        </w:tc>
      </w:tr>
      <w:tr w:rsidR="00C97750" w14:paraId="41242CA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33D4F0D" w14:textId="77777777" w:rsidR="00C97750" w:rsidRDefault="00C97750">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020E5AB3"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目标1：综合各方数据和信息，形成精准到人的应参保人员清单、</w:t>
            </w:r>
            <w:proofErr w:type="gramStart"/>
            <w:r>
              <w:rPr>
                <w:rFonts w:ascii="宋体" w:eastAsia="宋体" w:hAnsi="宋体" w:cs="宋体" w:hint="eastAsia"/>
                <w:sz w:val="18"/>
                <w:szCs w:val="18"/>
                <w:lang w:eastAsia="zh-CN"/>
              </w:rPr>
              <w:t>已参保人</w:t>
            </w:r>
            <w:proofErr w:type="gramEnd"/>
            <w:r>
              <w:rPr>
                <w:rFonts w:ascii="宋体" w:eastAsia="宋体" w:hAnsi="宋体" w:cs="宋体" w:hint="eastAsia"/>
                <w:sz w:val="18"/>
                <w:szCs w:val="18"/>
                <w:lang w:eastAsia="zh-CN"/>
              </w:rPr>
              <w:t>员清单、本地户籍外出人员和流入本地人员参保明细，实现参保“一人一档”。目标2：落实未参保人员户籍地、常住地双重动员责任。对本户籍地外出人员要标明外出地并核实参保情况。要聚焦儿童等重点人群，精准发力。目标3：算好个人缴费、财政补助和</w:t>
            </w:r>
            <w:proofErr w:type="gramStart"/>
            <w:r>
              <w:rPr>
                <w:rFonts w:ascii="宋体" w:eastAsia="宋体" w:hAnsi="宋体" w:cs="宋体" w:hint="eastAsia"/>
                <w:sz w:val="18"/>
                <w:szCs w:val="18"/>
                <w:lang w:eastAsia="zh-CN"/>
              </w:rPr>
              <w:t>医保</w:t>
            </w:r>
            <w:proofErr w:type="gramEnd"/>
            <w:r>
              <w:rPr>
                <w:rFonts w:ascii="宋体" w:eastAsia="宋体" w:hAnsi="宋体" w:cs="宋体" w:hint="eastAsia"/>
                <w:sz w:val="18"/>
                <w:szCs w:val="18"/>
                <w:lang w:eastAsia="zh-CN"/>
              </w:rPr>
              <w:t>收益账，用“身边人说身边事”，让群众听明白参保所得、想清楚不参保所失、算明白“细账”“大账”。目标4:探索破解“人户分离”人群参保难题，啃下灵活就业人员、新业态从业人员参保“硬骨头”，确保全面完成自治州下达</w:t>
            </w:r>
            <w:proofErr w:type="gramStart"/>
            <w:r>
              <w:rPr>
                <w:rFonts w:ascii="宋体" w:eastAsia="宋体" w:hAnsi="宋体" w:cs="宋体" w:hint="eastAsia"/>
                <w:sz w:val="18"/>
                <w:szCs w:val="18"/>
                <w:lang w:eastAsia="zh-CN"/>
              </w:rPr>
              <w:t>的扩面目标</w:t>
            </w:r>
            <w:proofErr w:type="gramEnd"/>
            <w:r>
              <w:rPr>
                <w:rFonts w:ascii="宋体" w:eastAsia="宋体" w:hAnsi="宋体" w:cs="宋体" w:hint="eastAsia"/>
                <w:sz w:val="18"/>
                <w:szCs w:val="18"/>
                <w:lang w:eastAsia="zh-CN"/>
              </w:rPr>
              <w:t>任务。</w:t>
            </w:r>
          </w:p>
        </w:tc>
        <w:tc>
          <w:tcPr>
            <w:tcW w:w="4581" w:type="dxa"/>
            <w:gridSpan w:val="4"/>
            <w:tcBorders>
              <w:top w:val="single" w:sz="4" w:space="0" w:color="auto"/>
              <w:left w:val="nil"/>
              <w:bottom w:val="single" w:sz="4" w:space="0" w:color="auto"/>
              <w:right w:val="single" w:sz="4" w:space="0" w:color="auto"/>
            </w:tcBorders>
          </w:tcPr>
          <w:p w14:paraId="7BBA489C"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截止2024年12月31日，我单位已完成如下工作：基本医疗保险参保人数72148人，参保居民综合补偿时限7天，基本医疗保险参保率、城乡居民</w:t>
            </w:r>
            <w:proofErr w:type="gramStart"/>
            <w:r>
              <w:rPr>
                <w:rFonts w:ascii="宋体" w:eastAsia="宋体" w:hAnsi="宋体" w:cs="宋体" w:hint="eastAsia"/>
                <w:sz w:val="18"/>
                <w:szCs w:val="18"/>
                <w:lang w:eastAsia="zh-CN"/>
              </w:rPr>
              <w:t>医</w:t>
            </w:r>
            <w:proofErr w:type="gramEnd"/>
            <w:r>
              <w:rPr>
                <w:rFonts w:ascii="宋体" w:eastAsia="宋体" w:hAnsi="宋体" w:cs="宋体" w:hint="eastAsia"/>
                <w:sz w:val="18"/>
                <w:szCs w:val="18"/>
                <w:lang w:eastAsia="zh-CN"/>
              </w:rPr>
              <w:t>保参保率、职工</w:t>
            </w:r>
            <w:proofErr w:type="gramStart"/>
            <w:r>
              <w:rPr>
                <w:rFonts w:ascii="宋体" w:eastAsia="宋体" w:hAnsi="宋体" w:cs="宋体" w:hint="eastAsia"/>
                <w:sz w:val="18"/>
                <w:szCs w:val="18"/>
                <w:lang w:eastAsia="zh-CN"/>
              </w:rPr>
              <w:t>医</w:t>
            </w:r>
            <w:proofErr w:type="gramEnd"/>
            <w:r>
              <w:rPr>
                <w:rFonts w:ascii="宋体" w:eastAsia="宋体" w:hAnsi="宋体" w:cs="宋体" w:hint="eastAsia"/>
                <w:sz w:val="18"/>
                <w:szCs w:val="18"/>
                <w:lang w:eastAsia="zh-CN"/>
              </w:rPr>
              <w:t>保参保率、贫困户享受参保率、参保居民综合补偿率、职工</w:t>
            </w:r>
            <w:proofErr w:type="gramStart"/>
            <w:r>
              <w:rPr>
                <w:rFonts w:ascii="宋体" w:eastAsia="宋体" w:hAnsi="宋体" w:cs="宋体" w:hint="eastAsia"/>
                <w:sz w:val="18"/>
                <w:szCs w:val="18"/>
                <w:lang w:eastAsia="zh-CN"/>
              </w:rPr>
              <w:t>医</w:t>
            </w:r>
            <w:proofErr w:type="gramEnd"/>
            <w:r>
              <w:rPr>
                <w:rFonts w:ascii="宋体" w:eastAsia="宋体" w:hAnsi="宋体" w:cs="宋体" w:hint="eastAsia"/>
                <w:sz w:val="18"/>
                <w:szCs w:val="18"/>
                <w:lang w:eastAsia="zh-CN"/>
              </w:rPr>
              <w:t>保补偿率均达到预期指标。通过本年度的工作，降低了群众的医疗负担，保障了群众及时就医，提升了全民健康水平与生活幸福感，推动了医疗机构良性竞争，促进了卫生健康事业与经济社会协同发展，营造和谐稳定的社会环境。</w:t>
            </w:r>
          </w:p>
        </w:tc>
        <w:tc>
          <w:tcPr>
            <w:tcW w:w="284" w:type="dxa"/>
            <w:tcBorders>
              <w:top w:val="nil"/>
              <w:left w:val="nil"/>
              <w:bottom w:val="nil"/>
              <w:right w:val="nil"/>
            </w:tcBorders>
            <w:noWrap/>
            <w:vAlign w:val="center"/>
          </w:tcPr>
          <w:p w14:paraId="348082BC" w14:textId="77777777" w:rsidR="00C97750" w:rsidRDefault="00C97750">
            <w:pPr>
              <w:spacing w:after="0" w:line="240" w:lineRule="auto"/>
              <w:rPr>
                <w:rFonts w:ascii="宋体" w:eastAsia="宋体" w:hAnsi="宋体" w:cs="宋体" w:hint="eastAsia"/>
                <w:sz w:val="18"/>
                <w:szCs w:val="18"/>
                <w:lang w:eastAsia="zh-CN"/>
              </w:rPr>
            </w:pPr>
          </w:p>
        </w:tc>
      </w:tr>
      <w:tr w:rsidR="00C97750" w14:paraId="47046C9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3D1F203"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83E33C8"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5555F91"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07400456"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3DF315BC"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1959382"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2489D45"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46C63F00" w14:textId="77777777" w:rsidR="00C97750"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E6BC229" w14:textId="77777777" w:rsidR="00C97750" w:rsidRDefault="00C97750">
            <w:pPr>
              <w:spacing w:after="0" w:line="240" w:lineRule="auto"/>
              <w:rPr>
                <w:rFonts w:ascii="宋体" w:eastAsia="宋体" w:hAnsi="宋体" w:cs="宋体" w:hint="eastAsia"/>
                <w:b/>
                <w:bCs/>
                <w:sz w:val="18"/>
                <w:szCs w:val="18"/>
                <w:lang w:eastAsia="zh-CN"/>
              </w:rPr>
            </w:pPr>
          </w:p>
        </w:tc>
      </w:tr>
      <w:tr w:rsidR="00C97750" w14:paraId="49A0F399"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FC6EAE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5D2F2232"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743FB66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基本医疗保险参保率</w:t>
            </w:r>
          </w:p>
        </w:tc>
        <w:tc>
          <w:tcPr>
            <w:tcW w:w="1242" w:type="dxa"/>
            <w:tcBorders>
              <w:top w:val="nil"/>
              <w:left w:val="nil"/>
              <w:bottom w:val="single" w:sz="4" w:space="0" w:color="auto"/>
              <w:right w:val="single" w:sz="4" w:space="0" w:color="auto"/>
            </w:tcBorders>
            <w:noWrap/>
            <w:vAlign w:val="center"/>
          </w:tcPr>
          <w:p w14:paraId="4B463A68"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603B7448"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63E8D974"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76EB152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3398379D"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19A5AF9"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48F29255" w14:textId="77777777">
        <w:trPr>
          <w:cantSplit/>
          <w:trHeight w:val="740"/>
        </w:trPr>
        <w:tc>
          <w:tcPr>
            <w:tcW w:w="993" w:type="dxa"/>
            <w:vMerge/>
            <w:tcBorders>
              <w:left w:val="single" w:sz="4" w:space="0" w:color="auto"/>
              <w:right w:val="single" w:sz="4" w:space="0" w:color="auto"/>
            </w:tcBorders>
            <w:noWrap/>
            <w:vAlign w:val="center"/>
          </w:tcPr>
          <w:p w14:paraId="3EAE1936" w14:textId="77777777" w:rsidR="00C97750" w:rsidRDefault="00C97750">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80A0449" w14:textId="77777777" w:rsidR="00C97750" w:rsidRDefault="00C9775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3532BE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w:t>
            </w:r>
            <w:proofErr w:type="gramStart"/>
            <w:r>
              <w:rPr>
                <w:rFonts w:ascii="宋体" w:eastAsia="宋体" w:hAnsi="宋体" w:cs="宋体" w:hint="eastAsia"/>
                <w:sz w:val="18"/>
                <w:szCs w:val="18"/>
                <w:lang w:eastAsia="zh-CN"/>
              </w:rPr>
              <w:t>医</w:t>
            </w:r>
            <w:proofErr w:type="gramEnd"/>
            <w:r>
              <w:rPr>
                <w:rFonts w:ascii="宋体" w:eastAsia="宋体" w:hAnsi="宋体" w:cs="宋体" w:hint="eastAsia"/>
                <w:sz w:val="18"/>
                <w:szCs w:val="18"/>
                <w:lang w:eastAsia="zh-CN"/>
              </w:rPr>
              <w:t>保参保率</w:t>
            </w:r>
          </w:p>
        </w:tc>
        <w:tc>
          <w:tcPr>
            <w:tcW w:w="1242" w:type="dxa"/>
            <w:tcBorders>
              <w:top w:val="nil"/>
              <w:left w:val="nil"/>
              <w:bottom w:val="single" w:sz="4" w:space="0" w:color="auto"/>
              <w:right w:val="single" w:sz="4" w:space="0" w:color="auto"/>
            </w:tcBorders>
            <w:noWrap/>
            <w:vAlign w:val="center"/>
          </w:tcPr>
          <w:p w14:paraId="58C900E8"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3234AE02"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2A04418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0052470A"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F7BF531"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17A393D"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42C216A2" w14:textId="77777777">
        <w:trPr>
          <w:cantSplit/>
          <w:trHeight w:val="740"/>
        </w:trPr>
        <w:tc>
          <w:tcPr>
            <w:tcW w:w="993" w:type="dxa"/>
            <w:vMerge/>
            <w:tcBorders>
              <w:left w:val="single" w:sz="4" w:space="0" w:color="auto"/>
              <w:right w:val="single" w:sz="4" w:space="0" w:color="auto"/>
            </w:tcBorders>
            <w:noWrap/>
            <w:vAlign w:val="center"/>
          </w:tcPr>
          <w:p w14:paraId="1CE49110" w14:textId="77777777" w:rsidR="00C97750" w:rsidRDefault="00C97750">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79DCB03" w14:textId="77777777" w:rsidR="00C97750" w:rsidRDefault="00C9775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B81EE68"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职工</w:t>
            </w:r>
            <w:proofErr w:type="gramStart"/>
            <w:r>
              <w:rPr>
                <w:rFonts w:ascii="宋体" w:eastAsia="宋体" w:hAnsi="宋体" w:cs="宋体" w:hint="eastAsia"/>
                <w:sz w:val="18"/>
                <w:szCs w:val="18"/>
                <w:lang w:eastAsia="zh-CN"/>
              </w:rPr>
              <w:t>医</w:t>
            </w:r>
            <w:proofErr w:type="gramEnd"/>
            <w:r>
              <w:rPr>
                <w:rFonts w:ascii="宋体" w:eastAsia="宋体" w:hAnsi="宋体" w:cs="宋体" w:hint="eastAsia"/>
                <w:sz w:val="18"/>
                <w:szCs w:val="18"/>
                <w:lang w:eastAsia="zh-CN"/>
              </w:rPr>
              <w:t>保参保率</w:t>
            </w:r>
          </w:p>
        </w:tc>
        <w:tc>
          <w:tcPr>
            <w:tcW w:w="1242" w:type="dxa"/>
            <w:tcBorders>
              <w:top w:val="nil"/>
              <w:left w:val="nil"/>
              <w:bottom w:val="single" w:sz="4" w:space="0" w:color="auto"/>
              <w:right w:val="single" w:sz="4" w:space="0" w:color="auto"/>
            </w:tcBorders>
            <w:noWrap/>
            <w:vAlign w:val="center"/>
          </w:tcPr>
          <w:p w14:paraId="52A3EE16"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75F1A7D1"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52BFF75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298156C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1EA8EF1"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E7AA969"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0A13BB8A" w14:textId="77777777">
        <w:trPr>
          <w:cantSplit/>
          <w:trHeight w:val="740"/>
        </w:trPr>
        <w:tc>
          <w:tcPr>
            <w:tcW w:w="993" w:type="dxa"/>
            <w:vMerge/>
            <w:tcBorders>
              <w:left w:val="single" w:sz="4" w:space="0" w:color="auto"/>
              <w:right w:val="single" w:sz="4" w:space="0" w:color="auto"/>
            </w:tcBorders>
            <w:noWrap/>
            <w:vAlign w:val="center"/>
          </w:tcPr>
          <w:p w14:paraId="2AEB1780" w14:textId="77777777" w:rsidR="00C97750" w:rsidRDefault="00C97750">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17F14A64" w14:textId="77777777" w:rsidR="00C97750" w:rsidRDefault="00C9775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EBF9D58"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贫困户享受参保率</w:t>
            </w:r>
          </w:p>
        </w:tc>
        <w:tc>
          <w:tcPr>
            <w:tcW w:w="1242" w:type="dxa"/>
            <w:tcBorders>
              <w:top w:val="nil"/>
              <w:left w:val="nil"/>
              <w:bottom w:val="single" w:sz="4" w:space="0" w:color="auto"/>
              <w:right w:val="single" w:sz="4" w:space="0" w:color="auto"/>
            </w:tcBorders>
            <w:noWrap/>
            <w:vAlign w:val="center"/>
          </w:tcPr>
          <w:p w14:paraId="38040998"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0DF0D0C8"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6A8643D9"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1310" w:type="dxa"/>
            <w:tcBorders>
              <w:top w:val="nil"/>
              <w:left w:val="nil"/>
              <w:bottom w:val="single" w:sz="4" w:space="0" w:color="auto"/>
              <w:right w:val="single" w:sz="4" w:space="0" w:color="auto"/>
            </w:tcBorders>
            <w:noWrap/>
            <w:vAlign w:val="center"/>
          </w:tcPr>
          <w:p w14:paraId="3BE5C8B4"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7951784E"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284" w:type="dxa"/>
            <w:tcBorders>
              <w:top w:val="nil"/>
              <w:left w:val="nil"/>
              <w:bottom w:val="nil"/>
              <w:right w:val="nil"/>
            </w:tcBorders>
            <w:noWrap/>
            <w:vAlign w:val="center"/>
          </w:tcPr>
          <w:p w14:paraId="45813D26"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7E9FDE05" w14:textId="77777777">
        <w:trPr>
          <w:cantSplit/>
          <w:trHeight w:val="740"/>
        </w:trPr>
        <w:tc>
          <w:tcPr>
            <w:tcW w:w="993" w:type="dxa"/>
            <w:vMerge/>
            <w:tcBorders>
              <w:left w:val="single" w:sz="4" w:space="0" w:color="auto"/>
              <w:right w:val="single" w:sz="4" w:space="0" w:color="auto"/>
            </w:tcBorders>
            <w:noWrap/>
            <w:vAlign w:val="center"/>
          </w:tcPr>
          <w:p w14:paraId="320E63B7" w14:textId="77777777" w:rsidR="00C97750" w:rsidRDefault="00C97750">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D14415D" w14:textId="77777777" w:rsidR="00C97750" w:rsidRDefault="00C9775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D1C7D7A"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参保居民综合补偿率</w:t>
            </w:r>
          </w:p>
        </w:tc>
        <w:tc>
          <w:tcPr>
            <w:tcW w:w="1242" w:type="dxa"/>
            <w:tcBorders>
              <w:top w:val="nil"/>
              <w:left w:val="nil"/>
              <w:bottom w:val="single" w:sz="4" w:space="0" w:color="auto"/>
              <w:right w:val="single" w:sz="4" w:space="0" w:color="auto"/>
            </w:tcBorders>
            <w:noWrap/>
            <w:vAlign w:val="center"/>
          </w:tcPr>
          <w:p w14:paraId="0906925B"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w:t>
            </w:r>
          </w:p>
        </w:tc>
        <w:tc>
          <w:tcPr>
            <w:tcW w:w="1417" w:type="dxa"/>
            <w:tcBorders>
              <w:top w:val="nil"/>
              <w:left w:val="nil"/>
              <w:bottom w:val="single" w:sz="4" w:space="0" w:color="auto"/>
              <w:right w:val="single" w:sz="4" w:space="0" w:color="auto"/>
            </w:tcBorders>
            <w:noWrap/>
            <w:vAlign w:val="center"/>
          </w:tcPr>
          <w:p w14:paraId="5C296926"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3BB3CA92"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w:t>
            </w:r>
          </w:p>
        </w:tc>
        <w:tc>
          <w:tcPr>
            <w:tcW w:w="1310" w:type="dxa"/>
            <w:tcBorders>
              <w:top w:val="nil"/>
              <w:left w:val="nil"/>
              <w:bottom w:val="single" w:sz="4" w:space="0" w:color="auto"/>
              <w:right w:val="single" w:sz="4" w:space="0" w:color="auto"/>
            </w:tcBorders>
            <w:noWrap/>
            <w:vAlign w:val="center"/>
          </w:tcPr>
          <w:p w14:paraId="7B6F0EDD"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14:paraId="6E9A2D97"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w:t>
            </w:r>
          </w:p>
        </w:tc>
        <w:tc>
          <w:tcPr>
            <w:tcW w:w="284" w:type="dxa"/>
            <w:tcBorders>
              <w:top w:val="nil"/>
              <w:left w:val="nil"/>
              <w:bottom w:val="nil"/>
              <w:right w:val="nil"/>
            </w:tcBorders>
            <w:noWrap/>
            <w:vAlign w:val="center"/>
          </w:tcPr>
          <w:p w14:paraId="2BD3FD0E"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4C6C40B8" w14:textId="77777777">
        <w:trPr>
          <w:cantSplit/>
          <w:trHeight w:val="740"/>
        </w:trPr>
        <w:tc>
          <w:tcPr>
            <w:tcW w:w="993" w:type="dxa"/>
            <w:vMerge/>
            <w:tcBorders>
              <w:left w:val="single" w:sz="4" w:space="0" w:color="auto"/>
              <w:right w:val="single" w:sz="4" w:space="0" w:color="auto"/>
            </w:tcBorders>
            <w:noWrap/>
            <w:vAlign w:val="center"/>
          </w:tcPr>
          <w:p w14:paraId="56156126" w14:textId="77777777" w:rsidR="00C97750" w:rsidRDefault="00C97750">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0D3CC80C" w14:textId="77777777" w:rsidR="00C97750" w:rsidRDefault="00C9775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FD334A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职工</w:t>
            </w:r>
            <w:proofErr w:type="gramStart"/>
            <w:r>
              <w:rPr>
                <w:rFonts w:ascii="宋体" w:eastAsia="宋体" w:hAnsi="宋体" w:cs="宋体" w:hint="eastAsia"/>
                <w:sz w:val="18"/>
                <w:szCs w:val="18"/>
                <w:lang w:eastAsia="zh-CN"/>
              </w:rPr>
              <w:t>医</w:t>
            </w:r>
            <w:proofErr w:type="gramEnd"/>
            <w:r>
              <w:rPr>
                <w:rFonts w:ascii="宋体" w:eastAsia="宋体" w:hAnsi="宋体" w:cs="宋体" w:hint="eastAsia"/>
                <w:sz w:val="18"/>
                <w:szCs w:val="18"/>
                <w:lang w:eastAsia="zh-CN"/>
              </w:rPr>
              <w:t>保补偿率</w:t>
            </w:r>
          </w:p>
        </w:tc>
        <w:tc>
          <w:tcPr>
            <w:tcW w:w="1242" w:type="dxa"/>
            <w:tcBorders>
              <w:top w:val="nil"/>
              <w:left w:val="nil"/>
              <w:bottom w:val="single" w:sz="4" w:space="0" w:color="auto"/>
              <w:right w:val="single" w:sz="4" w:space="0" w:color="auto"/>
            </w:tcBorders>
            <w:noWrap/>
            <w:vAlign w:val="center"/>
          </w:tcPr>
          <w:p w14:paraId="1497984D"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w:t>
            </w:r>
          </w:p>
        </w:tc>
        <w:tc>
          <w:tcPr>
            <w:tcW w:w="1417" w:type="dxa"/>
            <w:tcBorders>
              <w:top w:val="nil"/>
              <w:left w:val="nil"/>
              <w:bottom w:val="single" w:sz="4" w:space="0" w:color="auto"/>
              <w:right w:val="single" w:sz="4" w:space="0" w:color="auto"/>
            </w:tcBorders>
            <w:noWrap/>
            <w:vAlign w:val="center"/>
          </w:tcPr>
          <w:p w14:paraId="16BA8D47"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0DCAA554"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32353466"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14:paraId="3E27FF54"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F7AFDED"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0B5BB19D"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FFBA197" w14:textId="77777777" w:rsidR="00C97750" w:rsidRDefault="00C97750">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23731A63"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11C81D9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基本医疗保险参保人数</w:t>
            </w:r>
          </w:p>
        </w:tc>
        <w:tc>
          <w:tcPr>
            <w:tcW w:w="1242" w:type="dxa"/>
            <w:tcBorders>
              <w:top w:val="nil"/>
              <w:left w:val="nil"/>
              <w:bottom w:val="single" w:sz="4" w:space="0" w:color="auto"/>
              <w:right w:val="single" w:sz="4" w:space="0" w:color="auto"/>
            </w:tcBorders>
            <w:noWrap/>
            <w:vAlign w:val="center"/>
          </w:tcPr>
          <w:p w14:paraId="4524B4C0"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&gt;=70000人</w:t>
            </w:r>
          </w:p>
        </w:tc>
        <w:tc>
          <w:tcPr>
            <w:tcW w:w="1417" w:type="dxa"/>
            <w:tcBorders>
              <w:top w:val="nil"/>
              <w:left w:val="nil"/>
              <w:bottom w:val="single" w:sz="4" w:space="0" w:color="auto"/>
              <w:right w:val="single" w:sz="4" w:space="0" w:color="auto"/>
            </w:tcBorders>
            <w:noWrap/>
            <w:vAlign w:val="center"/>
          </w:tcPr>
          <w:p w14:paraId="2C3703BE"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5597494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w:t>
            </w:r>
          </w:p>
        </w:tc>
        <w:tc>
          <w:tcPr>
            <w:tcW w:w="1310" w:type="dxa"/>
            <w:tcBorders>
              <w:top w:val="nil"/>
              <w:left w:val="nil"/>
              <w:bottom w:val="single" w:sz="4" w:space="0" w:color="auto"/>
              <w:right w:val="single" w:sz="4" w:space="0" w:color="auto"/>
            </w:tcBorders>
            <w:noWrap/>
            <w:vAlign w:val="center"/>
          </w:tcPr>
          <w:p w14:paraId="27E2AD37"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72148人</w:t>
            </w:r>
          </w:p>
        </w:tc>
        <w:tc>
          <w:tcPr>
            <w:tcW w:w="720" w:type="dxa"/>
            <w:tcBorders>
              <w:top w:val="nil"/>
              <w:left w:val="nil"/>
              <w:bottom w:val="single" w:sz="4" w:space="0" w:color="auto"/>
              <w:right w:val="single" w:sz="4" w:space="0" w:color="auto"/>
            </w:tcBorders>
            <w:noWrap/>
            <w:vAlign w:val="center"/>
          </w:tcPr>
          <w:p w14:paraId="3E1BE5F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w:t>
            </w:r>
          </w:p>
        </w:tc>
        <w:tc>
          <w:tcPr>
            <w:tcW w:w="284" w:type="dxa"/>
            <w:tcBorders>
              <w:top w:val="nil"/>
              <w:left w:val="nil"/>
              <w:bottom w:val="nil"/>
              <w:right w:val="nil"/>
            </w:tcBorders>
            <w:noWrap/>
            <w:vAlign w:val="center"/>
          </w:tcPr>
          <w:p w14:paraId="4F51ACB6"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65F5CCFE"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7B9924D"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052E6BA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14:paraId="60E439F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参保居民综合补偿时限</w:t>
            </w:r>
          </w:p>
        </w:tc>
        <w:tc>
          <w:tcPr>
            <w:tcW w:w="1242" w:type="dxa"/>
            <w:tcBorders>
              <w:top w:val="nil"/>
              <w:left w:val="nil"/>
              <w:bottom w:val="single" w:sz="4" w:space="0" w:color="auto"/>
              <w:right w:val="single" w:sz="4" w:space="0" w:color="auto"/>
            </w:tcBorders>
            <w:noWrap/>
            <w:vAlign w:val="center"/>
          </w:tcPr>
          <w:p w14:paraId="2E91565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&lt;=7日</w:t>
            </w:r>
          </w:p>
        </w:tc>
        <w:tc>
          <w:tcPr>
            <w:tcW w:w="1417" w:type="dxa"/>
            <w:tcBorders>
              <w:top w:val="nil"/>
              <w:left w:val="nil"/>
              <w:bottom w:val="single" w:sz="4" w:space="0" w:color="auto"/>
              <w:right w:val="single" w:sz="4" w:space="0" w:color="auto"/>
            </w:tcBorders>
            <w:noWrap/>
            <w:vAlign w:val="center"/>
          </w:tcPr>
          <w:p w14:paraId="18AACAC9"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6B323FCF"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1310" w:type="dxa"/>
            <w:tcBorders>
              <w:top w:val="nil"/>
              <w:left w:val="nil"/>
              <w:bottom w:val="single" w:sz="4" w:space="0" w:color="auto"/>
              <w:right w:val="single" w:sz="4" w:space="0" w:color="auto"/>
            </w:tcBorders>
            <w:noWrap/>
            <w:vAlign w:val="center"/>
          </w:tcPr>
          <w:p w14:paraId="01C6CA49"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7日</w:t>
            </w:r>
          </w:p>
        </w:tc>
        <w:tc>
          <w:tcPr>
            <w:tcW w:w="720" w:type="dxa"/>
            <w:tcBorders>
              <w:top w:val="nil"/>
              <w:left w:val="nil"/>
              <w:bottom w:val="single" w:sz="4" w:space="0" w:color="auto"/>
              <w:right w:val="single" w:sz="4" w:space="0" w:color="auto"/>
            </w:tcBorders>
            <w:noWrap/>
            <w:vAlign w:val="center"/>
          </w:tcPr>
          <w:p w14:paraId="424AFD27"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284" w:type="dxa"/>
            <w:tcBorders>
              <w:top w:val="nil"/>
              <w:left w:val="nil"/>
              <w:bottom w:val="nil"/>
              <w:right w:val="nil"/>
            </w:tcBorders>
            <w:noWrap/>
            <w:vAlign w:val="center"/>
          </w:tcPr>
          <w:p w14:paraId="51DEA892"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172D053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1C611F4" w14:textId="77777777" w:rsidR="00C97750" w:rsidRDefault="00C97750">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46AB83C6"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CEB1D5E"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大病医疗救助起付线下降率</w:t>
            </w:r>
          </w:p>
        </w:tc>
        <w:tc>
          <w:tcPr>
            <w:tcW w:w="1242" w:type="dxa"/>
            <w:tcBorders>
              <w:top w:val="nil"/>
              <w:left w:val="nil"/>
              <w:bottom w:val="single" w:sz="4" w:space="0" w:color="auto"/>
              <w:right w:val="single" w:sz="4" w:space="0" w:color="auto"/>
            </w:tcBorders>
            <w:noWrap/>
            <w:vAlign w:val="center"/>
          </w:tcPr>
          <w:p w14:paraId="22D28235"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&gt;=50%</w:t>
            </w:r>
          </w:p>
        </w:tc>
        <w:tc>
          <w:tcPr>
            <w:tcW w:w="1417" w:type="dxa"/>
            <w:tcBorders>
              <w:top w:val="nil"/>
              <w:left w:val="nil"/>
              <w:bottom w:val="single" w:sz="4" w:space="0" w:color="auto"/>
              <w:right w:val="single" w:sz="4" w:space="0" w:color="auto"/>
            </w:tcBorders>
            <w:noWrap/>
            <w:vAlign w:val="center"/>
          </w:tcPr>
          <w:p w14:paraId="00D9E3AE"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42003512"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w:t>
            </w:r>
          </w:p>
        </w:tc>
        <w:tc>
          <w:tcPr>
            <w:tcW w:w="1310" w:type="dxa"/>
            <w:tcBorders>
              <w:top w:val="nil"/>
              <w:left w:val="nil"/>
              <w:bottom w:val="single" w:sz="4" w:space="0" w:color="auto"/>
              <w:right w:val="single" w:sz="4" w:space="0" w:color="auto"/>
            </w:tcBorders>
            <w:noWrap/>
            <w:vAlign w:val="center"/>
          </w:tcPr>
          <w:p w14:paraId="1D00C97C"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w:t>
            </w:r>
          </w:p>
        </w:tc>
        <w:tc>
          <w:tcPr>
            <w:tcW w:w="720" w:type="dxa"/>
            <w:tcBorders>
              <w:top w:val="nil"/>
              <w:left w:val="nil"/>
              <w:bottom w:val="single" w:sz="4" w:space="0" w:color="auto"/>
              <w:right w:val="single" w:sz="4" w:space="0" w:color="auto"/>
            </w:tcBorders>
            <w:noWrap/>
            <w:vAlign w:val="center"/>
          </w:tcPr>
          <w:p w14:paraId="423E6619"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w:t>
            </w:r>
          </w:p>
        </w:tc>
        <w:tc>
          <w:tcPr>
            <w:tcW w:w="284" w:type="dxa"/>
            <w:tcBorders>
              <w:top w:val="nil"/>
              <w:left w:val="nil"/>
              <w:bottom w:val="nil"/>
              <w:right w:val="nil"/>
            </w:tcBorders>
            <w:noWrap/>
            <w:vAlign w:val="center"/>
          </w:tcPr>
          <w:p w14:paraId="6EDFB4EE" w14:textId="77777777" w:rsidR="00C97750" w:rsidRDefault="00C97750">
            <w:pPr>
              <w:spacing w:after="0" w:line="240" w:lineRule="auto"/>
              <w:jc w:val="center"/>
              <w:rPr>
                <w:rFonts w:ascii="宋体" w:eastAsia="宋体" w:hAnsi="宋体" w:cs="宋体" w:hint="eastAsia"/>
                <w:sz w:val="18"/>
                <w:szCs w:val="18"/>
                <w:lang w:eastAsia="zh-CN"/>
              </w:rPr>
            </w:pPr>
          </w:p>
        </w:tc>
      </w:tr>
      <w:tr w:rsidR="00C97750" w14:paraId="368FAA45"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352E31CD"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vMerge/>
            <w:tcBorders>
              <w:left w:val="nil"/>
              <w:bottom w:val="single" w:sz="4" w:space="0" w:color="auto"/>
              <w:right w:val="single" w:sz="4" w:space="0" w:color="auto"/>
            </w:tcBorders>
            <w:noWrap/>
            <w:vAlign w:val="center"/>
          </w:tcPr>
          <w:p w14:paraId="483953FF" w14:textId="77777777" w:rsidR="00C97750" w:rsidRDefault="00C97750">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A584543"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基本医疗保险参保群众满意度</w:t>
            </w:r>
          </w:p>
        </w:tc>
        <w:tc>
          <w:tcPr>
            <w:tcW w:w="1242" w:type="dxa"/>
            <w:tcBorders>
              <w:top w:val="nil"/>
              <w:left w:val="nil"/>
              <w:bottom w:val="single" w:sz="4" w:space="0" w:color="auto"/>
              <w:right w:val="single" w:sz="4" w:space="0" w:color="auto"/>
            </w:tcBorders>
            <w:noWrap/>
            <w:vAlign w:val="center"/>
          </w:tcPr>
          <w:p w14:paraId="0765FD33"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6EAF498B" w14:textId="77777777" w:rsidR="00C97750"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木垒县医疗保障局2024年工作计划</w:t>
            </w:r>
          </w:p>
        </w:tc>
        <w:tc>
          <w:tcPr>
            <w:tcW w:w="1134" w:type="dxa"/>
            <w:tcBorders>
              <w:top w:val="nil"/>
              <w:left w:val="nil"/>
              <w:bottom w:val="single" w:sz="4" w:space="0" w:color="auto"/>
              <w:right w:val="single" w:sz="4" w:space="0" w:color="auto"/>
            </w:tcBorders>
            <w:noWrap/>
            <w:vAlign w:val="center"/>
          </w:tcPr>
          <w:p w14:paraId="55A5464A"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1310" w:type="dxa"/>
            <w:tcBorders>
              <w:top w:val="nil"/>
              <w:left w:val="nil"/>
              <w:bottom w:val="single" w:sz="4" w:space="0" w:color="auto"/>
              <w:right w:val="single" w:sz="4" w:space="0" w:color="auto"/>
            </w:tcBorders>
            <w:noWrap/>
            <w:vAlign w:val="center"/>
          </w:tcPr>
          <w:p w14:paraId="40867B32"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0230FFBD" w14:textId="77777777" w:rsidR="00C97750"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284" w:type="dxa"/>
            <w:tcBorders>
              <w:top w:val="nil"/>
              <w:left w:val="nil"/>
              <w:bottom w:val="nil"/>
              <w:right w:val="nil"/>
            </w:tcBorders>
            <w:noWrap/>
            <w:vAlign w:val="center"/>
          </w:tcPr>
          <w:p w14:paraId="2CCFAF95" w14:textId="77777777" w:rsidR="00C97750" w:rsidRDefault="00C97750">
            <w:pPr>
              <w:spacing w:after="0" w:line="240" w:lineRule="auto"/>
              <w:jc w:val="center"/>
              <w:rPr>
                <w:rFonts w:ascii="宋体" w:eastAsia="宋体" w:hAnsi="宋体" w:cs="宋体" w:hint="eastAsia"/>
                <w:sz w:val="18"/>
                <w:szCs w:val="18"/>
                <w:lang w:eastAsia="zh-CN"/>
              </w:rPr>
            </w:pPr>
          </w:p>
        </w:tc>
      </w:tr>
    </w:tbl>
    <w:p w14:paraId="4083D9F4" w14:textId="77777777" w:rsidR="00C97750"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D4D4B05" w14:textId="77777777" w:rsidR="00C97750"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93"/>
        <w:gridCol w:w="532"/>
        <w:gridCol w:w="785"/>
        <w:gridCol w:w="543"/>
        <w:gridCol w:w="846"/>
        <w:gridCol w:w="756"/>
        <w:gridCol w:w="532"/>
        <w:gridCol w:w="756"/>
        <w:gridCol w:w="558"/>
        <w:gridCol w:w="535"/>
        <w:gridCol w:w="531"/>
        <w:gridCol w:w="533"/>
        <w:gridCol w:w="880"/>
      </w:tblGrid>
      <w:tr w:rsidR="00C97750" w14:paraId="5490D03A" w14:textId="7777777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tcPr>
          <w:p w14:paraId="3943CF71" w14:textId="77777777" w:rsidR="00C97750" w:rsidRDefault="00000000">
            <w:pPr>
              <w:spacing w:after="0" w:line="240" w:lineRule="auto"/>
              <w:jc w:val="center"/>
              <w:rPr>
                <w:rFonts w:ascii="宋体" w:eastAsia="宋体" w:hAnsi="宋体" w:cs="宋体" w:hint="eastAsia"/>
                <w:b/>
                <w:bCs/>
                <w:color w:val="000000"/>
                <w:sz w:val="18"/>
                <w:szCs w:val="18"/>
                <w:lang w:eastAsia="zh-CN"/>
              </w:rPr>
            </w:pPr>
            <w:bookmarkStart w:id="3" w:name="_Hlk201837198"/>
            <w:r>
              <w:rPr>
                <w:rFonts w:ascii="宋体" w:eastAsia="宋体" w:hAnsi="宋体" w:cs="宋体" w:hint="eastAsia"/>
                <w:b/>
                <w:bCs/>
                <w:color w:val="000000"/>
                <w:sz w:val="18"/>
                <w:szCs w:val="18"/>
                <w:lang w:eastAsia="zh-CN"/>
              </w:rPr>
              <w:t>项目名称</w:t>
            </w:r>
          </w:p>
        </w:tc>
        <w:tc>
          <w:tcPr>
            <w:tcW w:w="4331" w:type="pct"/>
            <w:gridSpan w:val="12"/>
            <w:tcBorders>
              <w:top w:val="single" w:sz="4" w:space="0" w:color="auto"/>
              <w:left w:val="nil"/>
              <w:bottom w:val="single" w:sz="4" w:space="0" w:color="auto"/>
              <w:right w:val="single" w:sz="4" w:space="0" w:color="auto"/>
            </w:tcBorders>
            <w:vAlign w:val="center"/>
          </w:tcPr>
          <w:p w14:paraId="7979E69B" w14:textId="77777777" w:rsidR="00C97750" w:rsidRDefault="00000000">
            <w:pPr>
              <w:spacing w:after="0" w:line="240" w:lineRule="auto"/>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医保扩面</w:t>
            </w:r>
            <w:proofErr w:type="gramEnd"/>
            <w:r>
              <w:rPr>
                <w:rFonts w:ascii="宋体" w:eastAsia="宋体" w:hAnsi="宋体" w:cs="宋体" w:hint="eastAsia"/>
                <w:color w:val="000000"/>
                <w:sz w:val="18"/>
                <w:szCs w:val="18"/>
                <w:lang w:eastAsia="zh-CN"/>
              </w:rPr>
              <w:t>征收工作经费</w:t>
            </w:r>
          </w:p>
        </w:tc>
      </w:tr>
      <w:tr w:rsidR="00C97750" w14:paraId="35166462" w14:textId="7777777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tcPr>
          <w:p w14:paraId="52912E17"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04" w:type="pct"/>
            <w:gridSpan w:val="5"/>
            <w:tcBorders>
              <w:top w:val="single" w:sz="4" w:space="0" w:color="auto"/>
              <w:left w:val="nil"/>
              <w:bottom w:val="single" w:sz="4" w:space="0" w:color="auto"/>
              <w:right w:val="single" w:sz="4" w:space="0" w:color="auto"/>
            </w:tcBorders>
            <w:vAlign w:val="center"/>
          </w:tcPr>
          <w:p w14:paraId="26A20D3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木垒哈萨克自治县医疗保障局</w:t>
            </w:r>
          </w:p>
        </w:tc>
        <w:tc>
          <w:tcPr>
            <w:tcW w:w="650" w:type="pct"/>
            <w:gridSpan w:val="2"/>
            <w:tcBorders>
              <w:top w:val="single" w:sz="4" w:space="0" w:color="auto"/>
              <w:left w:val="nil"/>
              <w:bottom w:val="single" w:sz="4" w:space="0" w:color="auto"/>
              <w:right w:val="single" w:sz="4" w:space="0" w:color="auto"/>
            </w:tcBorders>
            <w:vAlign w:val="center"/>
          </w:tcPr>
          <w:p w14:paraId="31E196D4"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76" w:type="pct"/>
            <w:gridSpan w:val="5"/>
            <w:tcBorders>
              <w:top w:val="single" w:sz="4" w:space="0" w:color="auto"/>
              <w:left w:val="nil"/>
              <w:bottom w:val="single" w:sz="4" w:space="0" w:color="auto"/>
              <w:right w:val="single" w:sz="4" w:space="0" w:color="auto"/>
            </w:tcBorders>
            <w:vAlign w:val="center"/>
          </w:tcPr>
          <w:p w14:paraId="3663FE0F"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木垒哈萨克自治县医疗保障局</w:t>
            </w:r>
          </w:p>
        </w:tc>
      </w:tr>
      <w:tr w:rsidR="00C97750" w14:paraId="72AF1C22" w14:textId="77777777">
        <w:trPr>
          <w:trHeight w:val="380"/>
        </w:trPr>
        <w:tc>
          <w:tcPr>
            <w:tcW w:w="333" w:type="pct"/>
            <w:vMerge w:val="restart"/>
            <w:tcBorders>
              <w:top w:val="nil"/>
              <w:left w:val="single" w:sz="4" w:space="0" w:color="auto"/>
              <w:bottom w:val="single" w:sz="4" w:space="0" w:color="auto"/>
              <w:right w:val="single" w:sz="4" w:space="0" w:color="auto"/>
            </w:tcBorders>
            <w:vAlign w:val="center"/>
          </w:tcPr>
          <w:p w14:paraId="3715E2C3"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9" w:type="pct"/>
            <w:gridSpan w:val="2"/>
            <w:tcBorders>
              <w:top w:val="single" w:sz="4" w:space="0" w:color="auto"/>
              <w:left w:val="nil"/>
              <w:bottom w:val="single" w:sz="4" w:space="0" w:color="auto"/>
              <w:right w:val="single" w:sz="4" w:space="0" w:color="auto"/>
            </w:tcBorders>
            <w:vAlign w:val="center"/>
          </w:tcPr>
          <w:p w14:paraId="5DA9208A"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3C5235D6"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96" w:type="pct"/>
            <w:gridSpan w:val="3"/>
            <w:tcBorders>
              <w:top w:val="single" w:sz="4" w:space="0" w:color="auto"/>
              <w:left w:val="nil"/>
              <w:bottom w:val="single" w:sz="4" w:space="0" w:color="auto"/>
              <w:right w:val="single" w:sz="4" w:space="0" w:color="auto"/>
            </w:tcBorders>
            <w:vAlign w:val="center"/>
          </w:tcPr>
          <w:p w14:paraId="38E81534"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50" w:type="pct"/>
            <w:gridSpan w:val="2"/>
            <w:tcBorders>
              <w:top w:val="single" w:sz="4" w:space="0" w:color="auto"/>
              <w:left w:val="nil"/>
              <w:bottom w:val="single" w:sz="4" w:space="0" w:color="auto"/>
              <w:right w:val="single" w:sz="4" w:space="0" w:color="auto"/>
            </w:tcBorders>
            <w:vAlign w:val="center"/>
          </w:tcPr>
          <w:p w14:paraId="3A824A27"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1" w:type="pct"/>
            <w:gridSpan w:val="2"/>
            <w:tcBorders>
              <w:top w:val="nil"/>
              <w:left w:val="nil"/>
              <w:bottom w:val="single" w:sz="4" w:space="0" w:color="auto"/>
              <w:right w:val="single" w:sz="4" w:space="0" w:color="auto"/>
            </w:tcBorders>
            <w:vAlign w:val="center"/>
          </w:tcPr>
          <w:p w14:paraId="336380FA"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5" w:type="pct"/>
            <w:gridSpan w:val="2"/>
            <w:tcBorders>
              <w:top w:val="single" w:sz="4" w:space="0" w:color="auto"/>
              <w:left w:val="nil"/>
              <w:bottom w:val="single" w:sz="4" w:space="0" w:color="auto"/>
              <w:right w:val="single" w:sz="4" w:space="0" w:color="auto"/>
            </w:tcBorders>
            <w:vAlign w:val="center"/>
          </w:tcPr>
          <w:p w14:paraId="0B57C340"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9" w:type="pct"/>
            <w:tcBorders>
              <w:top w:val="nil"/>
              <w:left w:val="nil"/>
              <w:bottom w:val="single" w:sz="4" w:space="0" w:color="auto"/>
              <w:right w:val="single" w:sz="4" w:space="0" w:color="auto"/>
            </w:tcBorders>
            <w:vAlign w:val="center"/>
          </w:tcPr>
          <w:p w14:paraId="40EA2C37"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C97750" w14:paraId="78E3DF46"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42D7429B" w14:textId="77777777" w:rsidR="00C97750" w:rsidRDefault="00C97750">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572310B2"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6" w:type="pct"/>
            <w:tcBorders>
              <w:top w:val="single" w:sz="4" w:space="0" w:color="auto"/>
              <w:left w:val="nil"/>
              <w:bottom w:val="single" w:sz="4" w:space="0" w:color="auto"/>
              <w:right w:val="single" w:sz="4" w:space="0" w:color="auto"/>
            </w:tcBorders>
            <w:vAlign w:val="center"/>
          </w:tcPr>
          <w:p w14:paraId="77445514"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17.96</w:t>
            </w:r>
          </w:p>
        </w:tc>
        <w:tc>
          <w:tcPr>
            <w:tcW w:w="996" w:type="pct"/>
            <w:gridSpan w:val="3"/>
            <w:tcBorders>
              <w:top w:val="single" w:sz="4" w:space="0" w:color="auto"/>
              <w:left w:val="nil"/>
              <w:bottom w:val="single" w:sz="4" w:space="0" w:color="auto"/>
              <w:right w:val="single" w:sz="4" w:space="0" w:color="auto"/>
            </w:tcBorders>
            <w:vAlign w:val="center"/>
          </w:tcPr>
          <w:p w14:paraId="1380C6FF"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17.96</w:t>
            </w:r>
          </w:p>
        </w:tc>
        <w:tc>
          <w:tcPr>
            <w:tcW w:w="650" w:type="pct"/>
            <w:gridSpan w:val="2"/>
            <w:tcBorders>
              <w:top w:val="single" w:sz="4" w:space="0" w:color="auto"/>
              <w:left w:val="nil"/>
              <w:bottom w:val="single" w:sz="4" w:space="0" w:color="auto"/>
              <w:right w:val="single" w:sz="4" w:space="0" w:color="auto"/>
            </w:tcBorders>
            <w:vAlign w:val="center"/>
          </w:tcPr>
          <w:p w14:paraId="4E5ED950"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17.96</w:t>
            </w:r>
          </w:p>
        </w:tc>
        <w:tc>
          <w:tcPr>
            <w:tcW w:w="681" w:type="pct"/>
            <w:gridSpan w:val="2"/>
            <w:tcBorders>
              <w:top w:val="nil"/>
              <w:left w:val="nil"/>
              <w:bottom w:val="single" w:sz="4" w:space="0" w:color="auto"/>
              <w:right w:val="single" w:sz="4" w:space="0" w:color="auto"/>
            </w:tcBorders>
            <w:vAlign w:val="center"/>
          </w:tcPr>
          <w:p w14:paraId="27C3A024"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5" w:type="pct"/>
            <w:gridSpan w:val="2"/>
            <w:tcBorders>
              <w:top w:val="single" w:sz="4" w:space="0" w:color="auto"/>
              <w:left w:val="nil"/>
              <w:bottom w:val="single" w:sz="4" w:space="0" w:color="auto"/>
              <w:right w:val="single" w:sz="4" w:space="0" w:color="auto"/>
            </w:tcBorders>
            <w:vAlign w:val="center"/>
          </w:tcPr>
          <w:p w14:paraId="16E342E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9" w:type="pct"/>
            <w:tcBorders>
              <w:top w:val="nil"/>
              <w:left w:val="nil"/>
              <w:bottom w:val="single" w:sz="4" w:space="0" w:color="auto"/>
              <w:right w:val="single" w:sz="4" w:space="0" w:color="auto"/>
            </w:tcBorders>
            <w:vAlign w:val="center"/>
          </w:tcPr>
          <w:p w14:paraId="278A1F6A"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C97750" w14:paraId="1BB7968F"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58F9825B" w14:textId="77777777" w:rsidR="00C97750" w:rsidRDefault="00C97750">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770AB5B2"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6" w:type="pct"/>
            <w:tcBorders>
              <w:top w:val="single" w:sz="4" w:space="0" w:color="auto"/>
              <w:left w:val="nil"/>
              <w:bottom w:val="single" w:sz="4" w:space="0" w:color="auto"/>
              <w:right w:val="single" w:sz="4" w:space="0" w:color="auto"/>
            </w:tcBorders>
            <w:vAlign w:val="center"/>
          </w:tcPr>
          <w:p w14:paraId="70E9694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17.96</w:t>
            </w:r>
          </w:p>
        </w:tc>
        <w:tc>
          <w:tcPr>
            <w:tcW w:w="996" w:type="pct"/>
            <w:gridSpan w:val="3"/>
            <w:tcBorders>
              <w:top w:val="single" w:sz="4" w:space="0" w:color="auto"/>
              <w:left w:val="nil"/>
              <w:bottom w:val="single" w:sz="4" w:space="0" w:color="auto"/>
              <w:right w:val="single" w:sz="4" w:space="0" w:color="auto"/>
            </w:tcBorders>
            <w:vAlign w:val="center"/>
          </w:tcPr>
          <w:p w14:paraId="4579575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17.96</w:t>
            </w:r>
          </w:p>
        </w:tc>
        <w:tc>
          <w:tcPr>
            <w:tcW w:w="650" w:type="pct"/>
            <w:gridSpan w:val="2"/>
            <w:tcBorders>
              <w:top w:val="single" w:sz="4" w:space="0" w:color="auto"/>
              <w:left w:val="nil"/>
              <w:bottom w:val="single" w:sz="4" w:space="0" w:color="auto"/>
              <w:right w:val="single" w:sz="4" w:space="0" w:color="auto"/>
            </w:tcBorders>
            <w:vAlign w:val="center"/>
          </w:tcPr>
          <w:p w14:paraId="5B193AAA"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17.96</w:t>
            </w:r>
          </w:p>
        </w:tc>
        <w:tc>
          <w:tcPr>
            <w:tcW w:w="681" w:type="pct"/>
            <w:gridSpan w:val="2"/>
            <w:tcBorders>
              <w:top w:val="nil"/>
              <w:left w:val="nil"/>
              <w:bottom w:val="single" w:sz="4" w:space="0" w:color="auto"/>
              <w:right w:val="single" w:sz="4" w:space="0" w:color="auto"/>
            </w:tcBorders>
            <w:vAlign w:val="center"/>
          </w:tcPr>
          <w:p w14:paraId="71EC6837"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15670BB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2D39C141"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C97750" w14:paraId="59161EE0" w14:textId="77777777">
        <w:trPr>
          <w:trHeight w:val="380"/>
        </w:trPr>
        <w:tc>
          <w:tcPr>
            <w:tcW w:w="333" w:type="pct"/>
            <w:vMerge/>
            <w:tcBorders>
              <w:top w:val="nil"/>
              <w:left w:val="single" w:sz="4" w:space="0" w:color="auto"/>
              <w:bottom w:val="single" w:sz="4" w:space="0" w:color="auto"/>
              <w:right w:val="single" w:sz="4" w:space="0" w:color="auto"/>
            </w:tcBorders>
            <w:vAlign w:val="center"/>
          </w:tcPr>
          <w:p w14:paraId="6D17AB69" w14:textId="77777777" w:rsidR="00C97750" w:rsidRDefault="00C97750">
            <w:pPr>
              <w:spacing w:after="0" w:line="240" w:lineRule="auto"/>
              <w:rPr>
                <w:rFonts w:ascii="宋体" w:eastAsia="宋体" w:hAnsi="宋体" w:cs="宋体" w:hint="eastAsia"/>
                <w:color w:val="000000"/>
                <w:sz w:val="18"/>
                <w:szCs w:val="18"/>
                <w:lang w:eastAsia="zh-CN"/>
              </w:rPr>
            </w:pPr>
          </w:p>
        </w:tc>
        <w:tc>
          <w:tcPr>
            <w:tcW w:w="669" w:type="pct"/>
            <w:gridSpan w:val="2"/>
            <w:tcBorders>
              <w:top w:val="single" w:sz="4" w:space="0" w:color="auto"/>
              <w:left w:val="nil"/>
              <w:bottom w:val="single" w:sz="4" w:space="0" w:color="auto"/>
              <w:right w:val="single" w:sz="4" w:space="0" w:color="auto"/>
            </w:tcBorders>
            <w:vAlign w:val="center"/>
          </w:tcPr>
          <w:p w14:paraId="4017D594"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6" w:type="pct"/>
            <w:tcBorders>
              <w:top w:val="single" w:sz="4" w:space="0" w:color="auto"/>
              <w:left w:val="nil"/>
              <w:bottom w:val="single" w:sz="4" w:space="0" w:color="auto"/>
              <w:right w:val="single" w:sz="4" w:space="0" w:color="auto"/>
            </w:tcBorders>
            <w:vAlign w:val="center"/>
          </w:tcPr>
          <w:p w14:paraId="6D69611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96" w:type="pct"/>
            <w:gridSpan w:val="3"/>
            <w:tcBorders>
              <w:top w:val="single" w:sz="4" w:space="0" w:color="auto"/>
              <w:left w:val="nil"/>
              <w:bottom w:val="single" w:sz="4" w:space="0" w:color="auto"/>
              <w:right w:val="single" w:sz="4" w:space="0" w:color="auto"/>
            </w:tcBorders>
            <w:vAlign w:val="center"/>
          </w:tcPr>
          <w:p w14:paraId="7EBF60E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0" w:type="pct"/>
            <w:gridSpan w:val="2"/>
            <w:tcBorders>
              <w:top w:val="single" w:sz="4" w:space="0" w:color="auto"/>
              <w:left w:val="nil"/>
              <w:bottom w:val="single" w:sz="4" w:space="0" w:color="auto"/>
              <w:right w:val="single" w:sz="4" w:space="0" w:color="auto"/>
            </w:tcBorders>
            <w:vAlign w:val="center"/>
          </w:tcPr>
          <w:p w14:paraId="0EF5C0A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1" w:type="pct"/>
            <w:gridSpan w:val="2"/>
            <w:tcBorders>
              <w:top w:val="nil"/>
              <w:left w:val="nil"/>
              <w:bottom w:val="single" w:sz="4" w:space="0" w:color="auto"/>
              <w:right w:val="single" w:sz="4" w:space="0" w:color="auto"/>
            </w:tcBorders>
            <w:vAlign w:val="center"/>
          </w:tcPr>
          <w:p w14:paraId="04ECCA2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5" w:type="pct"/>
            <w:gridSpan w:val="2"/>
            <w:tcBorders>
              <w:top w:val="single" w:sz="4" w:space="0" w:color="auto"/>
              <w:left w:val="nil"/>
              <w:bottom w:val="single" w:sz="4" w:space="0" w:color="auto"/>
              <w:right w:val="single" w:sz="4" w:space="0" w:color="auto"/>
            </w:tcBorders>
            <w:vAlign w:val="center"/>
          </w:tcPr>
          <w:p w14:paraId="0B14A4FF"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9" w:type="pct"/>
            <w:tcBorders>
              <w:top w:val="nil"/>
              <w:left w:val="nil"/>
              <w:bottom w:val="single" w:sz="4" w:space="0" w:color="auto"/>
              <w:right w:val="single" w:sz="4" w:space="0" w:color="auto"/>
            </w:tcBorders>
            <w:vAlign w:val="center"/>
          </w:tcPr>
          <w:p w14:paraId="320A8827"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C97750" w14:paraId="5FED0750" w14:textId="77777777">
        <w:trPr>
          <w:trHeight w:val="360"/>
        </w:trPr>
        <w:tc>
          <w:tcPr>
            <w:tcW w:w="333" w:type="pct"/>
            <w:vMerge w:val="restart"/>
            <w:tcBorders>
              <w:top w:val="nil"/>
              <w:left w:val="single" w:sz="4" w:space="0" w:color="auto"/>
              <w:bottom w:val="single" w:sz="4" w:space="0" w:color="auto"/>
              <w:right w:val="single" w:sz="4" w:space="0" w:color="auto"/>
            </w:tcBorders>
            <w:vAlign w:val="center"/>
          </w:tcPr>
          <w:p w14:paraId="40AB67FE"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1" w:type="pct"/>
            <w:gridSpan w:val="6"/>
            <w:tcBorders>
              <w:top w:val="single" w:sz="4" w:space="0" w:color="auto"/>
              <w:left w:val="nil"/>
              <w:bottom w:val="single" w:sz="4" w:space="0" w:color="auto"/>
              <w:right w:val="single" w:sz="4" w:space="0" w:color="auto"/>
            </w:tcBorders>
            <w:vAlign w:val="center"/>
          </w:tcPr>
          <w:p w14:paraId="0AC15557"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26" w:type="pct"/>
            <w:gridSpan w:val="7"/>
            <w:tcBorders>
              <w:top w:val="single" w:sz="4" w:space="0" w:color="auto"/>
              <w:left w:val="nil"/>
              <w:bottom w:val="single" w:sz="4" w:space="0" w:color="auto"/>
              <w:right w:val="single" w:sz="4" w:space="0" w:color="auto"/>
            </w:tcBorders>
            <w:vAlign w:val="center"/>
          </w:tcPr>
          <w:p w14:paraId="35F3AAD2"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C97750" w14:paraId="132B288B" w14:textId="77777777">
        <w:trPr>
          <w:trHeight w:val="820"/>
        </w:trPr>
        <w:tc>
          <w:tcPr>
            <w:tcW w:w="333" w:type="pct"/>
            <w:vMerge/>
            <w:tcBorders>
              <w:top w:val="nil"/>
              <w:left w:val="single" w:sz="4" w:space="0" w:color="auto"/>
              <w:bottom w:val="single" w:sz="4" w:space="0" w:color="auto"/>
              <w:right w:val="single" w:sz="4" w:space="0" w:color="auto"/>
            </w:tcBorders>
            <w:vAlign w:val="center"/>
          </w:tcPr>
          <w:p w14:paraId="233E7DC7" w14:textId="77777777" w:rsidR="00C97750" w:rsidRDefault="00C97750">
            <w:pPr>
              <w:spacing w:after="0" w:line="240" w:lineRule="auto"/>
              <w:rPr>
                <w:rFonts w:ascii="宋体" w:eastAsia="宋体" w:hAnsi="宋体" w:cs="宋体" w:hint="eastAsia"/>
                <w:color w:val="000000"/>
                <w:sz w:val="18"/>
                <w:szCs w:val="18"/>
                <w:lang w:eastAsia="zh-CN"/>
              </w:rPr>
            </w:pPr>
          </w:p>
        </w:tc>
        <w:tc>
          <w:tcPr>
            <w:tcW w:w="2141" w:type="pct"/>
            <w:gridSpan w:val="6"/>
            <w:tcBorders>
              <w:top w:val="single" w:sz="4" w:space="0" w:color="auto"/>
              <w:left w:val="nil"/>
              <w:bottom w:val="single" w:sz="4" w:space="0" w:color="auto"/>
              <w:right w:val="single" w:sz="4" w:space="0" w:color="auto"/>
            </w:tcBorders>
            <w:vAlign w:val="center"/>
          </w:tcPr>
          <w:p w14:paraId="2F6BFC7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保局计划使用中央下达资金</w:t>
            </w:r>
            <w:proofErr w:type="gramStart"/>
            <w:r>
              <w:rPr>
                <w:rFonts w:ascii="宋体" w:eastAsia="宋体" w:hAnsi="宋体" w:cs="宋体" w:hint="eastAsia"/>
                <w:color w:val="000000"/>
                <w:sz w:val="18"/>
                <w:szCs w:val="18"/>
                <w:lang w:eastAsia="zh-CN"/>
              </w:rPr>
              <w:t>医保扩面</w:t>
            </w:r>
            <w:proofErr w:type="gramEnd"/>
            <w:r>
              <w:rPr>
                <w:rFonts w:ascii="宋体" w:eastAsia="宋体" w:hAnsi="宋体" w:cs="宋体" w:hint="eastAsia"/>
                <w:color w:val="000000"/>
                <w:sz w:val="18"/>
                <w:szCs w:val="18"/>
                <w:lang w:eastAsia="zh-CN"/>
              </w:rPr>
              <w:t>经费17.96万元，开展</w:t>
            </w:r>
            <w:proofErr w:type="gramStart"/>
            <w:r>
              <w:rPr>
                <w:rFonts w:ascii="宋体" w:eastAsia="宋体" w:hAnsi="宋体" w:cs="宋体" w:hint="eastAsia"/>
                <w:color w:val="000000"/>
                <w:sz w:val="18"/>
                <w:szCs w:val="18"/>
                <w:lang w:eastAsia="zh-CN"/>
              </w:rPr>
              <w:t>医保扩面宣传</w:t>
            </w:r>
            <w:proofErr w:type="gramEnd"/>
            <w:r>
              <w:rPr>
                <w:rFonts w:ascii="宋体" w:eastAsia="宋体" w:hAnsi="宋体" w:cs="宋体" w:hint="eastAsia"/>
                <w:color w:val="000000"/>
                <w:sz w:val="18"/>
                <w:szCs w:val="18"/>
                <w:lang w:eastAsia="zh-CN"/>
              </w:rPr>
              <w:t>工作，主要内容为印刷宣传资料、宣传车辆费用、单位职工</w:t>
            </w:r>
            <w:proofErr w:type="gramStart"/>
            <w:r>
              <w:rPr>
                <w:rFonts w:ascii="宋体" w:eastAsia="宋体" w:hAnsi="宋体" w:cs="宋体" w:hint="eastAsia"/>
                <w:color w:val="000000"/>
                <w:sz w:val="18"/>
                <w:szCs w:val="18"/>
                <w:lang w:eastAsia="zh-CN"/>
              </w:rPr>
              <w:t>医保知识</w:t>
            </w:r>
            <w:proofErr w:type="gramEnd"/>
            <w:r>
              <w:rPr>
                <w:rFonts w:ascii="宋体" w:eastAsia="宋体" w:hAnsi="宋体" w:cs="宋体" w:hint="eastAsia"/>
                <w:color w:val="000000"/>
                <w:sz w:val="18"/>
                <w:szCs w:val="18"/>
                <w:lang w:eastAsia="zh-CN"/>
              </w:rPr>
              <w:t>培训等，对</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业务档案实现全面的数字化，有效提高两定机构医疗保险服务质量、规范医疗服务行为、保障参保人员权益、提升基金使用效率、规范协议管理等工作，社会保险代办员工作以提升业务工作效率为着力点，围绕提高为民服务质量为重点，社会保险经办机构服务水平明显提高，使国家社保惠民的知晓率有很大提高，群众的参保自觉性进一步提高，对于实现全民参保有巨大的现实意义。</w:t>
            </w:r>
          </w:p>
        </w:tc>
        <w:tc>
          <w:tcPr>
            <w:tcW w:w="2526" w:type="pct"/>
            <w:gridSpan w:val="7"/>
            <w:tcBorders>
              <w:top w:val="single" w:sz="4" w:space="0" w:color="auto"/>
              <w:left w:val="nil"/>
              <w:bottom w:val="single" w:sz="4" w:space="0" w:color="auto"/>
              <w:right w:val="single" w:sz="4" w:space="0" w:color="auto"/>
            </w:tcBorders>
            <w:vAlign w:val="center"/>
          </w:tcPr>
          <w:p w14:paraId="5CC1D592"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保政策宣传10次，基本医疗保险参保人数72148人，</w:t>
            </w:r>
            <w:proofErr w:type="gramStart"/>
            <w:r>
              <w:rPr>
                <w:rFonts w:ascii="宋体" w:eastAsia="宋体" w:hAnsi="宋体" w:cs="宋体" w:hint="eastAsia"/>
                <w:color w:val="000000"/>
                <w:sz w:val="18"/>
                <w:szCs w:val="18"/>
                <w:lang w:eastAsia="zh-CN"/>
              </w:rPr>
              <w:t>医保扩面</w:t>
            </w:r>
            <w:proofErr w:type="gramEnd"/>
            <w:r>
              <w:rPr>
                <w:rFonts w:ascii="宋体" w:eastAsia="宋体" w:hAnsi="宋体" w:cs="宋体" w:hint="eastAsia"/>
                <w:color w:val="000000"/>
                <w:sz w:val="18"/>
                <w:szCs w:val="18"/>
                <w:lang w:eastAsia="zh-CN"/>
              </w:rPr>
              <w:t>征收完成率和基本医疗保险参保率达到了95%；通过该项目的实施，保障了宣传推广工作的全面铺开，通过多渠道、多形式的宣传，让</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保政策深入千家万户，提升民众对</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保重要性的认知，引导更多群众参保，切实增强群众抵御疾病风险的能力，增强群众对</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保工作的满意度与信任度，促进社会公平正义与和谐稳定。</w:t>
            </w:r>
          </w:p>
        </w:tc>
      </w:tr>
      <w:tr w:rsidR="00C97750" w14:paraId="37D54220" w14:textId="77777777">
        <w:trPr>
          <w:trHeight w:val="820"/>
        </w:trPr>
        <w:tc>
          <w:tcPr>
            <w:tcW w:w="333" w:type="pct"/>
            <w:tcBorders>
              <w:top w:val="nil"/>
              <w:left w:val="single" w:sz="4" w:space="0" w:color="auto"/>
              <w:bottom w:val="single" w:sz="4" w:space="0" w:color="auto"/>
              <w:right w:val="single" w:sz="4" w:space="0" w:color="auto"/>
            </w:tcBorders>
            <w:vAlign w:val="center"/>
          </w:tcPr>
          <w:p w14:paraId="79BF228D" w14:textId="77777777" w:rsidR="00C97750" w:rsidRDefault="00C97750">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49D750F"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3" w:type="pct"/>
            <w:tcBorders>
              <w:top w:val="nil"/>
              <w:left w:val="nil"/>
              <w:bottom w:val="single" w:sz="4" w:space="0" w:color="auto"/>
              <w:right w:val="single" w:sz="4" w:space="0" w:color="auto"/>
            </w:tcBorders>
            <w:vAlign w:val="center"/>
          </w:tcPr>
          <w:p w14:paraId="17A0816A"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6" w:type="pct"/>
            <w:tcBorders>
              <w:top w:val="single" w:sz="4" w:space="0" w:color="auto"/>
              <w:left w:val="nil"/>
              <w:bottom w:val="single" w:sz="4" w:space="0" w:color="auto"/>
              <w:right w:val="single" w:sz="4" w:space="0" w:color="auto"/>
            </w:tcBorders>
            <w:vAlign w:val="center"/>
          </w:tcPr>
          <w:p w14:paraId="0391857F"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9" w:type="pct"/>
            <w:tcBorders>
              <w:top w:val="nil"/>
              <w:left w:val="nil"/>
              <w:bottom w:val="single" w:sz="4" w:space="0" w:color="auto"/>
              <w:right w:val="single" w:sz="4" w:space="0" w:color="auto"/>
            </w:tcBorders>
            <w:vAlign w:val="center"/>
          </w:tcPr>
          <w:p w14:paraId="00BAFF48"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9" w:type="pct"/>
            <w:tcBorders>
              <w:top w:val="nil"/>
              <w:left w:val="nil"/>
              <w:bottom w:val="single" w:sz="4" w:space="0" w:color="auto"/>
              <w:right w:val="single" w:sz="4" w:space="0" w:color="auto"/>
            </w:tcBorders>
            <w:vAlign w:val="center"/>
          </w:tcPr>
          <w:p w14:paraId="20E00BBB"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8" w:type="pct"/>
            <w:tcBorders>
              <w:top w:val="nil"/>
              <w:left w:val="nil"/>
              <w:bottom w:val="single" w:sz="4" w:space="0" w:color="auto"/>
              <w:right w:val="single" w:sz="4" w:space="0" w:color="auto"/>
            </w:tcBorders>
            <w:vAlign w:val="center"/>
          </w:tcPr>
          <w:p w14:paraId="4E2EBC9B"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3" w:type="pct"/>
            <w:tcBorders>
              <w:top w:val="nil"/>
              <w:left w:val="nil"/>
              <w:bottom w:val="single" w:sz="4" w:space="0" w:color="auto"/>
              <w:right w:val="single" w:sz="4" w:space="0" w:color="auto"/>
            </w:tcBorders>
            <w:vAlign w:val="center"/>
          </w:tcPr>
          <w:p w14:paraId="72066A13"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17" w:type="pct"/>
            <w:tcBorders>
              <w:top w:val="nil"/>
              <w:left w:val="nil"/>
              <w:bottom w:val="single" w:sz="4" w:space="0" w:color="auto"/>
              <w:right w:val="single" w:sz="4" w:space="0" w:color="auto"/>
            </w:tcBorders>
            <w:vAlign w:val="center"/>
          </w:tcPr>
          <w:p w14:paraId="7B20424D"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7" w:type="pct"/>
            <w:tcBorders>
              <w:top w:val="nil"/>
              <w:left w:val="nil"/>
              <w:bottom w:val="single" w:sz="4" w:space="0" w:color="auto"/>
              <w:right w:val="single" w:sz="4" w:space="0" w:color="auto"/>
            </w:tcBorders>
            <w:vAlign w:val="center"/>
          </w:tcPr>
          <w:p w14:paraId="1F9C774A"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50991A56"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32" w:type="pct"/>
            <w:tcBorders>
              <w:top w:val="nil"/>
              <w:left w:val="nil"/>
              <w:bottom w:val="single" w:sz="4" w:space="0" w:color="auto"/>
              <w:right w:val="single" w:sz="4" w:space="0" w:color="auto"/>
            </w:tcBorders>
            <w:vAlign w:val="center"/>
          </w:tcPr>
          <w:p w14:paraId="1C9447E3" w14:textId="77777777" w:rsidR="00C97750"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33" w:type="pct"/>
            <w:tcBorders>
              <w:top w:val="nil"/>
              <w:left w:val="nil"/>
              <w:bottom w:val="single" w:sz="4" w:space="0" w:color="auto"/>
              <w:right w:val="single" w:sz="4" w:space="0" w:color="auto"/>
            </w:tcBorders>
            <w:vAlign w:val="center"/>
          </w:tcPr>
          <w:p w14:paraId="7F967F7E"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9" w:type="pct"/>
            <w:tcBorders>
              <w:top w:val="nil"/>
              <w:left w:val="nil"/>
              <w:bottom w:val="single" w:sz="4" w:space="0" w:color="auto"/>
              <w:right w:val="single" w:sz="4" w:space="0" w:color="auto"/>
            </w:tcBorders>
            <w:vAlign w:val="center"/>
          </w:tcPr>
          <w:p w14:paraId="4BA5EF2C"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97750" w14:paraId="5B147FFC" w14:textId="77777777">
        <w:trPr>
          <w:trHeight w:val="800"/>
        </w:trPr>
        <w:tc>
          <w:tcPr>
            <w:tcW w:w="333" w:type="pct"/>
            <w:vMerge w:val="restart"/>
            <w:tcBorders>
              <w:top w:val="nil"/>
              <w:left w:val="single" w:sz="4" w:space="0" w:color="auto"/>
              <w:right w:val="single" w:sz="4" w:space="0" w:color="auto"/>
            </w:tcBorders>
            <w:vAlign w:val="center"/>
          </w:tcPr>
          <w:p w14:paraId="0B56A8F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169D797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3" w:type="pct"/>
            <w:tcBorders>
              <w:top w:val="nil"/>
              <w:left w:val="nil"/>
              <w:bottom w:val="single" w:sz="4" w:space="0" w:color="auto"/>
              <w:right w:val="single" w:sz="4" w:space="0" w:color="auto"/>
            </w:tcBorders>
            <w:vAlign w:val="center"/>
          </w:tcPr>
          <w:p w14:paraId="324A246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61641AAD" w14:textId="77777777" w:rsidR="00C97750"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保政策宣传次数</w:t>
            </w:r>
          </w:p>
        </w:tc>
        <w:tc>
          <w:tcPr>
            <w:tcW w:w="339" w:type="pct"/>
            <w:tcBorders>
              <w:top w:val="nil"/>
              <w:left w:val="nil"/>
              <w:bottom w:val="single" w:sz="4" w:space="0" w:color="auto"/>
              <w:right w:val="single" w:sz="4" w:space="0" w:color="auto"/>
            </w:tcBorders>
            <w:vAlign w:val="center"/>
          </w:tcPr>
          <w:p w14:paraId="586037B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7E462B4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&gt;=10次</w:t>
            </w:r>
          </w:p>
        </w:tc>
        <w:tc>
          <w:tcPr>
            <w:tcW w:w="338" w:type="pct"/>
            <w:tcBorders>
              <w:top w:val="nil"/>
              <w:left w:val="nil"/>
              <w:bottom w:val="single" w:sz="4" w:space="0" w:color="auto"/>
              <w:right w:val="single" w:sz="4" w:space="0" w:color="auto"/>
            </w:tcBorders>
            <w:vAlign w:val="center"/>
          </w:tcPr>
          <w:p w14:paraId="64F79E7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=10次</w:t>
            </w:r>
          </w:p>
        </w:tc>
        <w:tc>
          <w:tcPr>
            <w:tcW w:w="333" w:type="pct"/>
            <w:tcBorders>
              <w:top w:val="nil"/>
              <w:left w:val="nil"/>
              <w:bottom w:val="single" w:sz="4" w:space="0" w:color="auto"/>
              <w:right w:val="single" w:sz="4" w:space="0" w:color="auto"/>
            </w:tcBorders>
            <w:vAlign w:val="center"/>
          </w:tcPr>
          <w:p w14:paraId="0A87C468"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5867697"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2804A28"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6EA9CF6C"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3875BD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7ADB3FD0"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482C004E"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485D516D" w14:textId="77777777">
        <w:trPr>
          <w:trHeight w:val="800"/>
        </w:trPr>
        <w:tc>
          <w:tcPr>
            <w:tcW w:w="333" w:type="pct"/>
            <w:vMerge/>
            <w:tcBorders>
              <w:left w:val="single" w:sz="4" w:space="0" w:color="auto"/>
              <w:right w:val="single" w:sz="4" w:space="0" w:color="auto"/>
            </w:tcBorders>
            <w:vAlign w:val="center"/>
          </w:tcPr>
          <w:p w14:paraId="3C7EC39C"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66230213"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8137AE7"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6" w:type="pct"/>
            <w:tcBorders>
              <w:top w:val="single" w:sz="4" w:space="0" w:color="auto"/>
              <w:left w:val="nil"/>
              <w:bottom w:val="single" w:sz="4" w:space="0" w:color="auto"/>
              <w:right w:val="single" w:sz="4" w:space="0" w:color="auto"/>
            </w:tcBorders>
            <w:vAlign w:val="center"/>
          </w:tcPr>
          <w:p w14:paraId="4E5ECE41" w14:textId="77777777" w:rsidR="00C9775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基本医疗保险参保人数</w:t>
            </w:r>
          </w:p>
        </w:tc>
        <w:tc>
          <w:tcPr>
            <w:tcW w:w="339" w:type="pct"/>
            <w:tcBorders>
              <w:top w:val="nil"/>
              <w:left w:val="nil"/>
              <w:bottom w:val="single" w:sz="4" w:space="0" w:color="auto"/>
              <w:right w:val="single" w:sz="4" w:space="0" w:color="auto"/>
            </w:tcBorders>
            <w:vAlign w:val="center"/>
          </w:tcPr>
          <w:p w14:paraId="261B6164"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037401A3"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&gt;=72148人</w:t>
            </w:r>
          </w:p>
        </w:tc>
        <w:tc>
          <w:tcPr>
            <w:tcW w:w="338" w:type="pct"/>
            <w:tcBorders>
              <w:top w:val="nil"/>
              <w:left w:val="nil"/>
              <w:bottom w:val="single" w:sz="4" w:space="0" w:color="auto"/>
              <w:right w:val="single" w:sz="4" w:space="0" w:color="auto"/>
            </w:tcBorders>
            <w:vAlign w:val="center"/>
          </w:tcPr>
          <w:p w14:paraId="146F888F"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=72148人</w:t>
            </w:r>
          </w:p>
        </w:tc>
        <w:tc>
          <w:tcPr>
            <w:tcW w:w="333" w:type="pct"/>
            <w:tcBorders>
              <w:top w:val="nil"/>
              <w:left w:val="nil"/>
              <w:bottom w:val="single" w:sz="4" w:space="0" w:color="auto"/>
              <w:right w:val="single" w:sz="4" w:space="0" w:color="auto"/>
            </w:tcBorders>
            <w:vAlign w:val="center"/>
          </w:tcPr>
          <w:p w14:paraId="15D68E3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31AE3FE"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19A9657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12A61FB6"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A1B334E"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508BF4ED"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24400DC7"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6A563CFD" w14:textId="77777777">
        <w:trPr>
          <w:trHeight w:val="800"/>
        </w:trPr>
        <w:tc>
          <w:tcPr>
            <w:tcW w:w="333" w:type="pct"/>
            <w:vMerge/>
            <w:tcBorders>
              <w:left w:val="single" w:sz="4" w:space="0" w:color="auto"/>
              <w:right w:val="single" w:sz="4" w:space="0" w:color="auto"/>
            </w:tcBorders>
            <w:vAlign w:val="center"/>
          </w:tcPr>
          <w:p w14:paraId="3F099D09"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6EDA4552"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6A25FF0"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5E474B7C" w14:textId="77777777" w:rsidR="00C97750"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基本医疗保险参保率</w:t>
            </w:r>
          </w:p>
        </w:tc>
        <w:tc>
          <w:tcPr>
            <w:tcW w:w="339" w:type="pct"/>
            <w:tcBorders>
              <w:top w:val="nil"/>
              <w:left w:val="nil"/>
              <w:bottom w:val="single" w:sz="4" w:space="0" w:color="auto"/>
              <w:right w:val="single" w:sz="4" w:space="0" w:color="auto"/>
            </w:tcBorders>
            <w:vAlign w:val="center"/>
          </w:tcPr>
          <w:p w14:paraId="7027B0F5"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9" w:type="pct"/>
            <w:tcBorders>
              <w:top w:val="nil"/>
              <w:left w:val="nil"/>
              <w:bottom w:val="single" w:sz="4" w:space="0" w:color="auto"/>
              <w:right w:val="single" w:sz="4" w:space="0" w:color="auto"/>
            </w:tcBorders>
            <w:vAlign w:val="center"/>
          </w:tcPr>
          <w:p w14:paraId="3DBC89D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0500A0B3"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0421B13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1B98820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7" w:type="pct"/>
            <w:tcBorders>
              <w:top w:val="nil"/>
              <w:left w:val="nil"/>
              <w:bottom w:val="single" w:sz="4" w:space="0" w:color="auto"/>
              <w:right w:val="single" w:sz="4" w:space="0" w:color="auto"/>
            </w:tcBorders>
            <w:vAlign w:val="center"/>
          </w:tcPr>
          <w:p w14:paraId="44C1AB8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54DE111D"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64372C7"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497360D"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780170ED"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60D967F2" w14:textId="77777777">
        <w:trPr>
          <w:trHeight w:val="800"/>
        </w:trPr>
        <w:tc>
          <w:tcPr>
            <w:tcW w:w="333" w:type="pct"/>
            <w:vMerge/>
            <w:tcBorders>
              <w:left w:val="single" w:sz="4" w:space="0" w:color="auto"/>
              <w:right w:val="single" w:sz="4" w:space="0" w:color="auto"/>
            </w:tcBorders>
            <w:vAlign w:val="center"/>
          </w:tcPr>
          <w:p w14:paraId="096EB0B9"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767E5184"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70A2A83"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6" w:type="pct"/>
            <w:tcBorders>
              <w:top w:val="single" w:sz="4" w:space="0" w:color="auto"/>
              <w:left w:val="nil"/>
              <w:bottom w:val="single" w:sz="4" w:space="0" w:color="auto"/>
              <w:right w:val="single" w:sz="4" w:space="0" w:color="auto"/>
            </w:tcBorders>
            <w:vAlign w:val="center"/>
          </w:tcPr>
          <w:p w14:paraId="0C0DE3A5" w14:textId="77777777" w:rsidR="00C97750" w:rsidRDefault="00000000">
            <w:pPr>
              <w:spacing w:after="0" w:line="240" w:lineRule="auto"/>
              <w:jc w:val="both"/>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医保扩面</w:t>
            </w:r>
            <w:proofErr w:type="gramEnd"/>
            <w:r>
              <w:rPr>
                <w:rFonts w:ascii="宋体" w:eastAsia="宋体" w:hAnsi="宋体" w:cs="宋体" w:hint="eastAsia"/>
                <w:color w:val="000000"/>
                <w:sz w:val="18"/>
                <w:szCs w:val="18"/>
                <w:lang w:eastAsia="zh-CN"/>
              </w:rPr>
              <w:t>征收完成率</w:t>
            </w:r>
          </w:p>
        </w:tc>
        <w:tc>
          <w:tcPr>
            <w:tcW w:w="339" w:type="pct"/>
            <w:tcBorders>
              <w:top w:val="nil"/>
              <w:left w:val="nil"/>
              <w:bottom w:val="single" w:sz="4" w:space="0" w:color="auto"/>
              <w:right w:val="single" w:sz="4" w:space="0" w:color="auto"/>
            </w:tcBorders>
            <w:vAlign w:val="center"/>
          </w:tcPr>
          <w:p w14:paraId="0BE2F4AE"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9" w:type="pct"/>
            <w:tcBorders>
              <w:top w:val="nil"/>
              <w:left w:val="nil"/>
              <w:bottom w:val="single" w:sz="4" w:space="0" w:color="auto"/>
              <w:right w:val="single" w:sz="4" w:space="0" w:color="auto"/>
            </w:tcBorders>
            <w:vAlign w:val="center"/>
          </w:tcPr>
          <w:p w14:paraId="1CD1727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8" w:type="pct"/>
            <w:tcBorders>
              <w:top w:val="nil"/>
              <w:left w:val="nil"/>
              <w:bottom w:val="single" w:sz="4" w:space="0" w:color="auto"/>
              <w:right w:val="single" w:sz="4" w:space="0" w:color="auto"/>
            </w:tcBorders>
            <w:vAlign w:val="center"/>
          </w:tcPr>
          <w:p w14:paraId="2A21A62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33" w:type="pct"/>
            <w:tcBorders>
              <w:top w:val="nil"/>
              <w:left w:val="nil"/>
              <w:bottom w:val="single" w:sz="4" w:space="0" w:color="auto"/>
              <w:right w:val="single" w:sz="4" w:space="0" w:color="auto"/>
            </w:tcBorders>
            <w:vAlign w:val="center"/>
          </w:tcPr>
          <w:p w14:paraId="67F045B0"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7AE6621"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7" w:type="pct"/>
            <w:tcBorders>
              <w:top w:val="nil"/>
              <w:left w:val="nil"/>
              <w:bottom w:val="single" w:sz="4" w:space="0" w:color="auto"/>
              <w:right w:val="single" w:sz="4" w:space="0" w:color="auto"/>
            </w:tcBorders>
            <w:vAlign w:val="center"/>
          </w:tcPr>
          <w:p w14:paraId="4890B6C3"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72C02836"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0D3837F"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5D687DE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CB397F6"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6EE239D2" w14:textId="77777777">
        <w:trPr>
          <w:trHeight w:val="800"/>
        </w:trPr>
        <w:tc>
          <w:tcPr>
            <w:tcW w:w="333" w:type="pct"/>
            <w:vMerge/>
            <w:tcBorders>
              <w:left w:val="single" w:sz="4" w:space="0" w:color="auto"/>
              <w:right w:val="single" w:sz="4" w:space="0" w:color="auto"/>
            </w:tcBorders>
            <w:vAlign w:val="center"/>
          </w:tcPr>
          <w:p w14:paraId="0F7595DE" w14:textId="77777777" w:rsidR="00C97750" w:rsidRDefault="00C97750">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2D032F28"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E34CC4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6" w:type="pct"/>
            <w:tcBorders>
              <w:top w:val="single" w:sz="4" w:space="0" w:color="auto"/>
              <w:left w:val="nil"/>
              <w:bottom w:val="single" w:sz="4" w:space="0" w:color="auto"/>
              <w:right w:val="single" w:sz="4" w:space="0" w:color="auto"/>
            </w:tcBorders>
            <w:vAlign w:val="center"/>
          </w:tcPr>
          <w:p w14:paraId="7A8D82DA" w14:textId="77777777" w:rsidR="00C97750"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保政策宣传及时率</w:t>
            </w:r>
          </w:p>
        </w:tc>
        <w:tc>
          <w:tcPr>
            <w:tcW w:w="339" w:type="pct"/>
            <w:tcBorders>
              <w:top w:val="nil"/>
              <w:left w:val="nil"/>
              <w:bottom w:val="single" w:sz="4" w:space="0" w:color="auto"/>
              <w:right w:val="single" w:sz="4" w:space="0" w:color="auto"/>
            </w:tcBorders>
            <w:vAlign w:val="center"/>
          </w:tcPr>
          <w:p w14:paraId="21E1D4EA"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9" w:type="pct"/>
            <w:tcBorders>
              <w:top w:val="nil"/>
              <w:left w:val="nil"/>
              <w:bottom w:val="single" w:sz="4" w:space="0" w:color="auto"/>
              <w:right w:val="single" w:sz="4" w:space="0" w:color="auto"/>
            </w:tcBorders>
            <w:vAlign w:val="center"/>
          </w:tcPr>
          <w:p w14:paraId="6FB1E840"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8" w:type="pct"/>
            <w:tcBorders>
              <w:top w:val="nil"/>
              <w:left w:val="nil"/>
              <w:bottom w:val="single" w:sz="4" w:space="0" w:color="auto"/>
              <w:right w:val="single" w:sz="4" w:space="0" w:color="auto"/>
            </w:tcBorders>
            <w:vAlign w:val="center"/>
          </w:tcPr>
          <w:p w14:paraId="1727D7E3"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6E91E40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DE59BB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7" w:type="pct"/>
            <w:tcBorders>
              <w:top w:val="nil"/>
              <w:left w:val="nil"/>
              <w:bottom w:val="single" w:sz="4" w:space="0" w:color="auto"/>
              <w:right w:val="single" w:sz="4" w:space="0" w:color="auto"/>
            </w:tcBorders>
            <w:vAlign w:val="center"/>
          </w:tcPr>
          <w:p w14:paraId="1C946852"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472D05C"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3B0003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5205DB15"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29" w:type="pct"/>
            <w:tcBorders>
              <w:top w:val="nil"/>
              <w:left w:val="nil"/>
              <w:bottom w:val="single" w:sz="4" w:space="0" w:color="auto"/>
              <w:right w:val="single" w:sz="4" w:space="0" w:color="auto"/>
            </w:tcBorders>
            <w:vAlign w:val="center"/>
          </w:tcPr>
          <w:p w14:paraId="45B293F0"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57E04A5E" w14:textId="77777777">
        <w:trPr>
          <w:trHeight w:val="800"/>
        </w:trPr>
        <w:tc>
          <w:tcPr>
            <w:tcW w:w="333" w:type="pct"/>
            <w:vMerge/>
            <w:tcBorders>
              <w:left w:val="single" w:sz="4" w:space="0" w:color="auto"/>
              <w:right w:val="single" w:sz="4" w:space="0" w:color="auto"/>
            </w:tcBorders>
            <w:vAlign w:val="center"/>
          </w:tcPr>
          <w:p w14:paraId="77D1331C" w14:textId="77777777" w:rsidR="00C97750" w:rsidRDefault="00C97750">
            <w:pPr>
              <w:spacing w:after="0" w:line="240" w:lineRule="auto"/>
              <w:rPr>
                <w:rFonts w:ascii="宋体" w:eastAsia="宋体" w:hAnsi="宋体" w:cs="宋体" w:hint="eastAsia"/>
                <w:color w:val="000000"/>
                <w:sz w:val="18"/>
                <w:szCs w:val="18"/>
                <w:lang w:eastAsia="zh-CN"/>
              </w:rPr>
            </w:pPr>
          </w:p>
        </w:tc>
        <w:tc>
          <w:tcPr>
            <w:tcW w:w="337" w:type="pct"/>
            <w:vMerge w:val="restart"/>
            <w:tcBorders>
              <w:top w:val="nil"/>
              <w:left w:val="nil"/>
              <w:right w:val="single" w:sz="4" w:space="0" w:color="auto"/>
            </w:tcBorders>
            <w:vAlign w:val="center"/>
          </w:tcPr>
          <w:p w14:paraId="2FA2A2E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3" w:type="pct"/>
            <w:tcBorders>
              <w:top w:val="nil"/>
              <w:left w:val="nil"/>
              <w:bottom w:val="single" w:sz="4" w:space="0" w:color="auto"/>
              <w:right w:val="single" w:sz="4" w:space="0" w:color="auto"/>
            </w:tcBorders>
            <w:vAlign w:val="center"/>
          </w:tcPr>
          <w:p w14:paraId="0D50106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6" w:type="pct"/>
            <w:tcBorders>
              <w:top w:val="single" w:sz="4" w:space="0" w:color="auto"/>
              <w:left w:val="nil"/>
              <w:bottom w:val="single" w:sz="4" w:space="0" w:color="auto"/>
              <w:right w:val="single" w:sz="4" w:space="0" w:color="auto"/>
            </w:tcBorders>
            <w:vAlign w:val="center"/>
          </w:tcPr>
          <w:p w14:paraId="5392C1EB" w14:textId="77777777" w:rsidR="00C9775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项目预算控制率</w:t>
            </w:r>
          </w:p>
        </w:tc>
        <w:tc>
          <w:tcPr>
            <w:tcW w:w="339" w:type="pct"/>
            <w:tcBorders>
              <w:top w:val="nil"/>
              <w:left w:val="nil"/>
              <w:bottom w:val="single" w:sz="4" w:space="0" w:color="auto"/>
              <w:right w:val="single" w:sz="4" w:space="0" w:color="auto"/>
            </w:tcBorders>
            <w:vAlign w:val="center"/>
          </w:tcPr>
          <w:p w14:paraId="4026478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17933394"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338" w:type="pct"/>
            <w:tcBorders>
              <w:top w:val="nil"/>
              <w:left w:val="nil"/>
              <w:bottom w:val="single" w:sz="4" w:space="0" w:color="auto"/>
              <w:right w:val="single" w:sz="4" w:space="0" w:color="auto"/>
            </w:tcBorders>
            <w:vAlign w:val="center"/>
          </w:tcPr>
          <w:p w14:paraId="052E8252"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644A3730"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0E341D82"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005CBB61"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008D1FBB"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106F1D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4278DA6D"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3160566C"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5E88798A" w14:textId="77777777">
        <w:trPr>
          <w:trHeight w:val="800"/>
        </w:trPr>
        <w:tc>
          <w:tcPr>
            <w:tcW w:w="333" w:type="pct"/>
            <w:vMerge/>
            <w:tcBorders>
              <w:left w:val="single" w:sz="4" w:space="0" w:color="auto"/>
              <w:right w:val="single" w:sz="4" w:space="0" w:color="auto"/>
            </w:tcBorders>
            <w:vAlign w:val="center"/>
          </w:tcPr>
          <w:p w14:paraId="5291EFE2" w14:textId="77777777" w:rsidR="00C97750" w:rsidRDefault="00C97750">
            <w:pPr>
              <w:spacing w:after="0" w:line="240" w:lineRule="auto"/>
              <w:rPr>
                <w:rFonts w:ascii="宋体" w:eastAsia="宋体" w:hAnsi="宋体" w:cs="宋体" w:hint="eastAsia"/>
                <w:color w:val="000000"/>
                <w:sz w:val="18"/>
                <w:szCs w:val="18"/>
                <w:lang w:eastAsia="zh-CN"/>
              </w:rPr>
            </w:pPr>
          </w:p>
        </w:tc>
        <w:tc>
          <w:tcPr>
            <w:tcW w:w="337" w:type="pct"/>
            <w:vMerge/>
            <w:tcBorders>
              <w:left w:val="nil"/>
              <w:bottom w:val="single" w:sz="4" w:space="0" w:color="auto"/>
              <w:right w:val="single" w:sz="4" w:space="0" w:color="auto"/>
            </w:tcBorders>
            <w:vAlign w:val="center"/>
          </w:tcPr>
          <w:p w14:paraId="43AC94FB"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EDC3FE4"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社会成本指标</w:t>
            </w:r>
          </w:p>
        </w:tc>
        <w:tc>
          <w:tcPr>
            <w:tcW w:w="476" w:type="pct"/>
            <w:tcBorders>
              <w:top w:val="single" w:sz="4" w:space="0" w:color="auto"/>
              <w:left w:val="nil"/>
              <w:bottom w:val="single" w:sz="4" w:space="0" w:color="auto"/>
              <w:right w:val="single" w:sz="4" w:space="0" w:color="auto"/>
            </w:tcBorders>
            <w:vAlign w:val="center"/>
          </w:tcPr>
          <w:p w14:paraId="728BFE71" w14:textId="77777777" w:rsidR="00C9775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参保人员投诉率</w:t>
            </w:r>
          </w:p>
        </w:tc>
        <w:tc>
          <w:tcPr>
            <w:tcW w:w="339" w:type="pct"/>
            <w:tcBorders>
              <w:top w:val="nil"/>
              <w:left w:val="nil"/>
              <w:bottom w:val="single" w:sz="4" w:space="0" w:color="auto"/>
              <w:right w:val="single" w:sz="4" w:space="0" w:color="auto"/>
            </w:tcBorders>
            <w:vAlign w:val="center"/>
          </w:tcPr>
          <w:p w14:paraId="7FAD357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9" w:type="pct"/>
            <w:tcBorders>
              <w:top w:val="nil"/>
              <w:left w:val="nil"/>
              <w:bottom w:val="single" w:sz="4" w:space="0" w:color="auto"/>
              <w:right w:val="single" w:sz="4" w:space="0" w:color="auto"/>
            </w:tcBorders>
            <w:vAlign w:val="center"/>
          </w:tcPr>
          <w:p w14:paraId="32E9700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w:t>
            </w:r>
          </w:p>
        </w:tc>
        <w:tc>
          <w:tcPr>
            <w:tcW w:w="338" w:type="pct"/>
            <w:tcBorders>
              <w:top w:val="nil"/>
              <w:left w:val="nil"/>
              <w:bottom w:val="single" w:sz="4" w:space="0" w:color="auto"/>
              <w:right w:val="single" w:sz="4" w:space="0" w:color="auto"/>
            </w:tcBorders>
            <w:vAlign w:val="center"/>
          </w:tcPr>
          <w:p w14:paraId="407C576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w:t>
            </w:r>
          </w:p>
        </w:tc>
        <w:tc>
          <w:tcPr>
            <w:tcW w:w="333" w:type="pct"/>
            <w:tcBorders>
              <w:top w:val="nil"/>
              <w:left w:val="nil"/>
              <w:bottom w:val="single" w:sz="4" w:space="0" w:color="auto"/>
              <w:right w:val="single" w:sz="4" w:space="0" w:color="auto"/>
            </w:tcBorders>
            <w:vAlign w:val="center"/>
          </w:tcPr>
          <w:p w14:paraId="7D31B220"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768B802A"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7" w:type="pct"/>
            <w:tcBorders>
              <w:top w:val="nil"/>
              <w:left w:val="nil"/>
              <w:bottom w:val="single" w:sz="4" w:space="0" w:color="auto"/>
              <w:right w:val="single" w:sz="4" w:space="0" w:color="auto"/>
            </w:tcBorders>
            <w:vAlign w:val="center"/>
          </w:tcPr>
          <w:p w14:paraId="60C0C5EA"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5E75892F"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E1CAE7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0D5E9FCB"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0224F2EF"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11029F97" w14:textId="77777777">
        <w:trPr>
          <w:trHeight w:val="800"/>
        </w:trPr>
        <w:tc>
          <w:tcPr>
            <w:tcW w:w="333" w:type="pct"/>
            <w:vMerge/>
            <w:tcBorders>
              <w:left w:val="single" w:sz="4" w:space="0" w:color="auto"/>
              <w:bottom w:val="single" w:sz="4" w:space="0" w:color="auto"/>
              <w:right w:val="single" w:sz="4" w:space="0" w:color="auto"/>
            </w:tcBorders>
            <w:vAlign w:val="center"/>
          </w:tcPr>
          <w:p w14:paraId="34AB7E40" w14:textId="77777777" w:rsidR="00C97750" w:rsidRDefault="00C97750">
            <w:pPr>
              <w:spacing w:after="0" w:line="240" w:lineRule="auto"/>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tcPr>
          <w:p w14:paraId="321722EF"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3" w:type="pct"/>
            <w:tcBorders>
              <w:top w:val="nil"/>
              <w:left w:val="nil"/>
              <w:bottom w:val="single" w:sz="4" w:space="0" w:color="auto"/>
              <w:right w:val="single" w:sz="4" w:space="0" w:color="auto"/>
            </w:tcBorders>
            <w:vAlign w:val="center"/>
          </w:tcPr>
          <w:p w14:paraId="3CA401D1"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6" w:type="pct"/>
            <w:tcBorders>
              <w:top w:val="single" w:sz="4" w:space="0" w:color="auto"/>
              <w:left w:val="nil"/>
              <w:bottom w:val="single" w:sz="4" w:space="0" w:color="auto"/>
              <w:right w:val="single" w:sz="4" w:space="0" w:color="auto"/>
            </w:tcBorders>
            <w:vAlign w:val="center"/>
          </w:tcPr>
          <w:p w14:paraId="7AE68457" w14:textId="77777777" w:rsidR="00C97750"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保政策知晓率</w:t>
            </w:r>
          </w:p>
        </w:tc>
        <w:tc>
          <w:tcPr>
            <w:tcW w:w="339" w:type="pct"/>
            <w:tcBorders>
              <w:top w:val="nil"/>
              <w:left w:val="nil"/>
              <w:bottom w:val="single" w:sz="4" w:space="0" w:color="auto"/>
              <w:right w:val="single" w:sz="4" w:space="0" w:color="auto"/>
            </w:tcBorders>
            <w:vAlign w:val="center"/>
          </w:tcPr>
          <w:p w14:paraId="78700081"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19" w:type="pct"/>
            <w:tcBorders>
              <w:top w:val="nil"/>
              <w:left w:val="nil"/>
              <w:bottom w:val="single" w:sz="4" w:space="0" w:color="auto"/>
              <w:right w:val="single" w:sz="4" w:space="0" w:color="auto"/>
            </w:tcBorders>
            <w:vAlign w:val="center"/>
          </w:tcPr>
          <w:p w14:paraId="7BD03B49"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338" w:type="pct"/>
            <w:tcBorders>
              <w:top w:val="nil"/>
              <w:left w:val="nil"/>
              <w:bottom w:val="single" w:sz="4" w:space="0" w:color="auto"/>
              <w:right w:val="single" w:sz="4" w:space="0" w:color="auto"/>
            </w:tcBorders>
            <w:vAlign w:val="center"/>
          </w:tcPr>
          <w:p w14:paraId="7E7F6B68"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333" w:type="pct"/>
            <w:tcBorders>
              <w:top w:val="nil"/>
              <w:left w:val="nil"/>
              <w:bottom w:val="single" w:sz="4" w:space="0" w:color="auto"/>
              <w:right w:val="single" w:sz="4" w:space="0" w:color="auto"/>
            </w:tcBorders>
            <w:vAlign w:val="center"/>
          </w:tcPr>
          <w:p w14:paraId="794879C7"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7" w:type="pct"/>
            <w:tcBorders>
              <w:top w:val="nil"/>
              <w:left w:val="nil"/>
              <w:bottom w:val="single" w:sz="4" w:space="0" w:color="auto"/>
              <w:right w:val="single" w:sz="4" w:space="0" w:color="auto"/>
            </w:tcBorders>
            <w:vAlign w:val="center"/>
          </w:tcPr>
          <w:p w14:paraId="6C74B104"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47" w:type="pct"/>
            <w:tcBorders>
              <w:top w:val="nil"/>
              <w:left w:val="nil"/>
              <w:bottom w:val="single" w:sz="4" w:space="0" w:color="auto"/>
              <w:right w:val="single" w:sz="4" w:space="0" w:color="auto"/>
            </w:tcBorders>
            <w:vAlign w:val="center"/>
          </w:tcPr>
          <w:p w14:paraId="53B7CBAE"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D0DBB56"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2D8A604"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33" w:type="pct"/>
            <w:tcBorders>
              <w:top w:val="nil"/>
              <w:left w:val="nil"/>
              <w:bottom w:val="single" w:sz="4" w:space="0" w:color="auto"/>
              <w:right w:val="single" w:sz="4" w:space="0" w:color="auto"/>
            </w:tcBorders>
            <w:vAlign w:val="center"/>
          </w:tcPr>
          <w:p w14:paraId="6C659DC6"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9" w:type="pct"/>
            <w:tcBorders>
              <w:top w:val="nil"/>
              <w:left w:val="nil"/>
              <w:bottom w:val="single" w:sz="4" w:space="0" w:color="auto"/>
              <w:right w:val="single" w:sz="4" w:space="0" w:color="auto"/>
            </w:tcBorders>
            <w:vAlign w:val="center"/>
          </w:tcPr>
          <w:p w14:paraId="1162A939" w14:textId="77777777" w:rsidR="00C97750" w:rsidRDefault="00C97750">
            <w:pPr>
              <w:spacing w:after="0" w:line="240" w:lineRule="auto"/>
              <w:jc w:val="center"/>
              <w:rPr>
                <w:rFonts w:ascii="宋体" w:eastAsia="宋体" w:hAnsi="宋体" w:cs="宋体" w:hint="eastAsia"/>
                <w:color w:val="000000"/>
                <w:sz w:val="18"/>
                <w:szCs w:val="18"/>
                <w:lang w:eastAsia="zh-CN"/>
              </w:rPr>
            </w:pPr>
          </w:p>
        </w:tc>
      </w:tr>
      <w:tr w:rsidR="00C97750" w14:paraId="51BE0FBD" w14:textId="7777777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tcPr>
          <w:p w14:paraId="2CB119F5"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213D8507" w14:textId="77777777" w:rsidR="00C97750"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02519C9"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single" w:sz="4" w:space="0" w:color="auto"/>
              <w:bottom w:val="single" w:sz="4" w:space="0" w:color="auto"/>
              <w:right w:val="single" w:sz="4" w:space="0" w:color="auto"/>
            </w:tcBorders>
            <w:vAlign w:val="center"/>
          </w:tcPr>
          <w:p w14:paraId="3A5B0F5C"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52690002" w14:textId="77777777" w:rsidR="00C97750" w:rsidRDefault="00C97750">
            <w:pPr>
              <w:spacing w:after="0" w:line="240" w:lineRule="auto"/>
              <w:jc w:val="center"/>
              <w:rPr>
                <w:rFonts w:ascii="宋体" w:eastAsia="宋体" w:hAnsi="宋体" w:cs="宋体" w:hint="eastAsia"/>
                <w:color w:val="000000"/>
                <w:sz w:val="18"/>
                <w:szCs w:val="18"/>
                <w:lang w:eastAsia="zh-CN"/>
              </w:rPr>
            </w:pPr>
          </w:p>
        </w:tc>
        <w:tc>
          <w:tcPr>
            <w:tcW w:w="317" w:type="pct"/>
            <w:tcBorders>
              <w:top w:val="single" w:sz="4" w:space="0" w:color="auto"/>
              <w:left w:val="nil"/>
              <w:bottom w:val="single" w:sz="4" w:space="0" w:color="auto"/>
              <w:right w:val="single" w:sz="4" w:space="0" w:color="auto"/>
            </w:tcBorders>
            <w:vAlign w:val="center"/>
          </w:tcPr>
          <w:p w14:paraId="2132206C" w14:textId="77777777" w:rsidR="00C97750"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7" w:type="pct"/>
            <w:tcBorders>
              <w:top w:val="single" w:sz="4" w:space="0" w:color="auto"/>
              <w:left w:val="nil"/>
              <w:bottom w:val="single" w:sz="4" w:space="0" w:color="auto"/>
              <w:right w:val="single" w:sz="4" w:space="0" w:color="auto"/>
            </w:tcBorders>
            <w:vAlign w:val="center"/>
          </w:tcPr>
          <w:p w14:paraId="1B12A4F4" w14:textId="77777777" w:rsidR="00C97750" w:rsidRDefault="00C97750">
            <w:pPr>
              <w:spacing w:after="0" w:line="240" w:lineRule="auto"/>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354EF6B0" w14:textId="77777777" w:rsidR="00C97750" w:rsidRDefault="00C97750">
            <w:pPr>
              <w:spacing w:after="0" w:line="240" w:lineRule="auto"/>
              <w:rPr>
                <w:rFonts w:ascii="宋体" w:eastAsia="宋体" w:hAnsi="宋体" w:cs="宋体" w:hint="eastAsia"/>
                <w:color w:val="000000"/>
                <w:sz w:val="18"/>
                <w:szCs w:val="18"/>
                <w:lang w:eastAsia="zh-CN"/>
              </w:rPr>
            </w:pPr>
          </w:p>
        </w:tc>
        <w:tc>
          <w:tcPr>
            <w:tcW w:w="332" w:type="pct"/>
            <w:tcBorders>
              <w:top w:val="single" w:sz="4" w:space="0" w:color="auto"/>
              <w:left w:val="nil"/>
              <w:bottom w:val="single" w:sz="4" w:space="0" w:color="auto"/>
              <w:right w:val="single" w:sz="4" w:space="0" w:color="auto"/>
            </w:tcBorders>
            <w:vAlign w:val="center"/>
          </w:tcPr>
          <w:p w14:paraId="315A93CE" w14:textId="77777777" w:rsidR="00C97750" w:rsidRDefault="00C97750">
            <w:pPr>
              <w:spacing w:after="0" w:line="240" w:lineRule="auto"/>
              <w:rPr>
                <w:rFonts w:ascii="宋体" w:eastAsia="宋体" w:hAnsi="宋体" w:cs="宋体" w:hint="eastAsia"/>
                <w:color w:val="000000"/>
                <w:sz w:val="18"/>
                <w:szCs w:val="18"/>
                <w:lang w:eastAsia="zh-CN"/>
              </w:rPr>
            </w:pPr>
          </w:p>
        </w:tc>
        <w:tc>
          <w:tcPr>
            <w:tcW w:w="333" w:type="pct"/>
            <w:tcBorders>
              <w:top w:val="single" w:sz="4" w:space="0" w:color="auto"/>
              <w:left w:val="nil"/>
              <w:bottom w:val="single" w:sz="4" w:space="0" w:color="auto"/>
              <w:right w:val="single" w:sz="4" w:space="0" w:color="auto"/>
            </w:tcBorders>
            <w:vAlign w:val="center"/>
          </w:tcPr>
          <w:p w14:paraId="7AE525D1" w14:textId="77777777" w:rsidR="00C97750" w:rsidRDefault="00C97750">
            <w:pPr>
              <w:spacing w:after="0" w:line="240" w:lineRule="auto"/>
              <w:rPr>
                <w:rFonts w:ascii="宋体" w:eastAsia="宋体" w:hAnsi="宋体" w:cs="宋体" w:hint="eastAsia"/>
                <w:color w:val="000000"/>
                <w:sz w:val="18"/>
                <w:szCs w:val="18"/>
                <w:lang w:eastAsia="zh-CN"/>
              </w:rPr>
            </w:pPr>
          </w:p>
        </w:tc>
        <w:tc>
          <w:tcPr>
            <w:tcW w:w="529" w:type="pct"/>
            <w:tcBorders>
              <w:top w:val="single" w:sz="4" w:space="0" w:color="auto"/>
              <w:left w:val="nil"/>
              <w:bottom w:val="single" w:sz="4" w:space="0" w:color="auto"/>
              <w:right w:val="single" w:sz="4" w:space="0" w:color="auto"/>
            </w:tcBorders>
            <w:vAlign w:val="center"/>
          </w:tcPr>
          <w:p w14:paraId="43E8B6EA" w14:textId="77777777" w:rsidR="00C97750" w:rsidRDefault="00C97750">
            <w:pPr>
              <w:spacing w:after="0" w:line="240" w:lineRule="auto"/>
              <w:rPr>
                <w:rFonts w:ascii="宋体" w:eastAsia="宋体" w:hAnsi="宋体" w:cs="宋体" w:hint="eastAsia"/>
                <w:color w:val="000000"/>
                <w:sz w:val="18"/>
                <w:szCs w:val="18"/>
                <w:lang w:eastAsia="zh-CN"/>
              </w:rPr>
            </w:pPr>
          </w:p>
        </w:tc>
      </w:tr>
      <w:bookmarkEnd w:id="3"/>
    </w:tbl>
    <w:p w14:paraId="036EB29C" w14:textId="77777777" w:rsidR="00C97750" w:rsidRDefault="00000000">
      <w:pPr>
        <w:rPr>
          <w:rFonts w:ascii="仿宋_GB2312" w:eastAsia="仿宋_GB2312"/>
          <w:sz w:val="32"/>
          <w:szCs w:val="32"/>
        </w:rPr>
      </w:pPr>
      <w:r>
        <w:rPr>
          <w:rFonts w:ascii="仿宋_GB2312" w:eastAsia="仿宋_GB2312"/>
          <w:sz w:val="32"/>
          <w:szCs w:val="32"/>
        </w:rPr>
        <w:br w:type="page"/>
      </w:r>
    </w:p>
    <w:p w14:paraId="48C6C232" w14:textId="77777777" w:rsidR="00C97750" w:rsidRDefault="00C97750">
      <w:pPr>
        <w:spacing w:after="0" w:line="240" w:lineRule="auto"/>
        <w:ind w:firstLineChars="200" w:firstLine="640"/>
        <w:jc w:val="both"/>
        <w:rPr>
          <w:rFonts w:ascii="仿宋_GB2312" w:eastAsia="仿宋_GB2312"/>
          <w:sz w:val="32"/>
          <w:szCs w:val="32"/>
        </w:rPr>
      </w:pPr>
    </w:p>
    <w:p w14:paraId="0C14C27F" w14:textId="77777777" w:rsidR="00C977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13763CCF" w14:textId="77777777" w:rsidR="00C977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A078D4B" w14:textId="77777777" w:rsidR="00C97750" w:rsidRDefault="00C97750">
      <w:pPr>
        <w:spacing w:after="0" w:line="240" w:lineRule="auto"/>
        <w:ind w:firstLineChars="200" w:firstLine="640"/>
        <w:rPr>
          <w:rFonts w:ascii="仿宋_GB2312" w:eastAsia="仿宋_GB2312"/>
          <w:sz w:val="32"/>
          <w:szCs w:val="32"/>
          <w:lang w:eastAsia="zh-CN"/>
        </w:rPr>
      </w:pPr>
    </w:p>
    <w:p w14:paraId="4EC443A5" w14:textId="77777777" w:rsidR="00C97750" w:rsidRDefault="00C97750">
      <w:pPr>
        <w:spacing w:after="0" w:line="240" w:lineRule="auto"/>
        <w:jc w:val="center"/>
        <w:outlineLvl w:val="0"/>
        <w:rPr>
          <w:rFonts w:ascii="黑体" w:eastAsia="黑体"/>
          <w:sz w:val="32"/>
          <w:szCs w:val="32"/>
          <w:lang w:eastAsia="zh-CN"/>
        </w:rPr>
      </w:pPr>
    </w:p>
    <w:p w14:paraId="5A640321" w14:textId="77777777" w:rsidR="00C977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9D9024C"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539FA5F"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C46E368"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68EDEE8"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20A20C1"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99767FA"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07CAFD2"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A71E880"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F14ED7"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A6A6DDD"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005965F"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166813F"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lastRenderedPageBreak/>
        <w:t>十二、对附属单位补助支出：</w:t>
      </w:r>
      <w:r>
        <w:rPr>
          <w:rFonts w:ascii="仿宋_GB2312" w:eastAsia="仿宋_GB2312"/>
          <w:sz w:val="32"/>
          <w:szCs w:val="32"/>
          <w:lang w:eastAsia="zh-CN"/>
        </w:rPr>
        <w:t>指事业单位发生的用非财政预算资金对附属单位的补助支出。</w:t>
      </w:r>
    </w:p>
    <w:p w14:paraId="14791359"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3E7FF6C" w14:textId="77777777" w:rsidR="00C977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63E8DA6" w14:textId="77777777" w:rsidR="00C97750" w:rsidRDefault="00000000">
      <w:pPr>
        <w:rPr>
          <w:lang w:eastAsia="zh-CN"/>
        </w:rPr>
      </w:pPr>
      <w:r>
        <w:rPr>
          <w:sz w:val="0"/>
          <w:szCs w:val="0"/>
          <w:lang w:eastAsia="zh-CN"/>
        </w:rPr>
        <w:br w:type="page"/>
      </w:r>
    </w:p>
    <w:p w14:paraId="58CD1B14" w14:textId="77777777" w:rsidR="00C977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F94BF2F"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8773DA7"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184DF66"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17B1A94"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AB78763"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DD1E92F"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8EB929B"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06418C0"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B1672CA" w14:textId="77777777" w:rsidR="00C977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9775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0A52A" w14:textId="77777777" w:rsidR="007B33A4" w:rsidRDefault="007B33A4">
      <w:pPr>
        <w:spacing w:line="240" w:lineRule="auto"/>
      </w:pPr>
      <w:r>
        <w:separator/>
      </w:r>
    </w:p>
  </w:endnote>
  <w:endnote w:type="continuationSeparator" w:id="0">
    <w:p w14:paraId="19A1CCD5" w14:textId="77777777" w:rsidR="007B33A4" w:rsidRDefault="007B33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43D08" w14:textId="77777777" w:rsidR="007B33A4" w:rsidRDefault="007B33A4">
      <w:pPr>
        <w:spacing w:after="0"/>
      </w:pPr>
      <w:r>
        <w:separator/>
      </w:r>
    </w:p>
  </w:footnote>
  <w:footnote w:type="continuationSeparator" w:id="0">
    <w:p w14:paraId="468D1BDF" w14:textId="77777777" w:rsidR="007B33A4" w:rsidRDefault="007B33A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97750"/>
    <w:rsid w:val="00440EC7"/>
    <w:rsid w:val="007B33A4"/>
    <w:rsid w:val="009148B3"/>
    <w:rsid w:val="00C97750"/>
    <w:rsid w:val="4FF57980"/>
    <w:rsid w:val="61DB1C97"/>
    <w:rsid w:val="6ACF10A2"/>
    <w:rsid w:val="6FF51284"/>
    <w:rsid w:val="78872FBC"/>
    <w:rsid w:val="7C1C4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09866"/>
  <w15:docId w15:val="{0AF8B957-0C87-4841-97EF-8D2ECC68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4625</Words>
  <Characters>4996</Characters>
  <Application>Microsoft Office Word</Application>
  <DocSecurity>0</DocSecurity>
  <Lines>249</Lines>
  <Paragraphs>200</Paragraphs>
  <ScaleCrop>false</ScaleCrop>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2025-09-24T04:51:00Z</dcterms:created>
  <dcterms:modified xsi:type="dcterms:W3CDTF">2025-09-26T05:34:00Z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EDC5EC04C43845B6B092B7266267028B_12</vt:lpwstr>
  </property>
</Properties>
</file>